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6A80C" w14:textId="23B4EC82" w:rsidR="00864A1C" w:rsidRPr="00F22E55" w:rsidRDefault="00A320D2">
      <w:pPr>
        <w:pStyle w:val="Title"/>
        <w:rPr>
          <w:rFonts w:ascii="American Typewriter" w:hAnsi="American Typewriter"/>
          <w:sz w:val="20"/>
          <w:szCs w:val="20"/>
        </w:rPr>
      </w:pPr>
      <w:r w:rsidRPr="00F22E55">
        <w:rPr>
          <w:rFonts w:ascii="American Typewriter" w:hAnsi="American Typewriter"/>
          <w:sz w:val="20"/>
          <w:szCs w:val="20"/>
        </w:rPr>
        <w:t xml:space="preserve">The </w:t>
      </w:r>
      <w:r w:rsidR="00FC6587" w:rsidRPr="00F22E55">
        <w:rPr>
          <w:rFonts w:ascii="American Typewriter" w:hAnsi="American Typewriter"/>
          <w:sz w:val="20"/>
          <w:szCs w:val="20"/>
        </w:rPr>
        <w:t xml:space="preserve">Spiritual GPS Group — </w:t>
      </w:r>
      <w:r w:rsidR="0094396F" w:rsidRPr="00F22E55">
        <w:rPr>
          <w:rFonts w:ascii="American Typewriter" w:hAnsi="American Typewriter"/>
          <w:sz w:val="20"/>
          <w:szCs w:val="20"/>
        </w:rPr>
        <w:t>FAQs</w:t>
      </w:r>
    </w:p>
    <w:p w14:paraId="5970CF03" w14:textId="064DAF61" w:rsidR="00A320D2" w:rsidRPr="00F22E55" w:rsidRDefault="00FC6587" w:rsidP="00A320D2">
      <w:pPr>
        <w:pStyle w:val="ListParagraph"/>
        <w:numPr>
          <w:ilvl w:val="0"/>
          <w:numId w:val="13"/>
        </w:numPr>
        <w:rPr>
          <w:rFonts w:ascii="American Typewriter" w:hAnsi="American Typewriter"/>
          <w:b/>
          <w:bCs/>
          <w:sz w:val="20"/>
          <w:szCs w:val="20"/>
        </w:rPr>
      </w:pPr>
      <w:r w:rsidRPr="00F22E55">
        <w:rPr>
          <w:rFonts w:ascii="American Typewriter" w:hAnsi="American Typewriter"/>
          <w:b/>
          <w:bCs/>
          <w:sz w:val="20"/>
          <w:szCs w:val="20"/>
        </w:rPr>
        <w:t xml:space="preserve">What </w:t>
      </w:r>
      <w:r w:rsidR="007F3B5D">
        <w:rPr>
          <w:rFonts w:ascii="American Typewriter" w:hAnsi="American Typewriter"/>
          <w:b/>
          <w:bCs/>
          <w:sz w:val="20"/>
          <w:szCs w:val="20"/>
        </w:rPr>
        <w:t>does the GPS in the name mean?</w:t>
      </w:r>
    </w:p>
    <w:p w14:paraId="32B9B0E6" w14:textId="6CCBDDA3" w:rsidR="00864A1C" w:rsidRPr="00F22E55" w:rsidRDefault="007F3B5D" w:rsidP="00A320D2">
      <w:pPr>
        <w:pStyle w:val="ListParagraph"/>
        <w:rPr>
          <w:rFonts w:ascii="American Typewriter" w:hAnsi="American Typewriter"/>
          <w:sz w:val="20"/>
          <w:szCs w:val="20"/>
        </w:rPr>
      </w:pPr>
      <w:r w:rsidRPr="007F3B5D">
        <w:rPr>
          <w:rFonts w:ascii="American Typewriter" w:hAnsi="American Typewriter"/>
          <w:sz w:val="20"/>
          <w:szCs w:val="20"/>
        </w:rPr>
        <w:t>Just like a GPS</w:t>
      </w:r>
      <w:r>
        <w:rPr>
          <w:rFonts w:ascii="American Typewriter" w:hAnsi="American Typewriter"/>
          <w:sz w:val="20"/>
          <w:szCs w:val="20"/>
        </w:rPr>
        <w:t xml:space="preserve"> (map)</w:t>
      </w:r>
      <w:r w:rsidRPr="007F3B5D">
        <w:rPr>
          <w:rFonts w:ascii="American Typewriter" w:hAnsi="American Typewriter"/>
          <w:sz w:val="20"/>
          <w:szCs w:val="20"/>
        </w:rPr>
        <w:t xml:space="preserve"> helps you find our way through unfamiliar streets, the Spiritual GPS messages guide </w:t>
      </w:r>
      <w:r>
        <w:rPr>
          <w:rFonts w:ascii="American Typewriter" w:hAnsi="American Typewriter"/>
          <w:sz w:val="20"/>
          <w:szCs w:val="20"/>
        </w:rPr>
        <w:t xml:space="preserve">us </w:t>
      </w:r>
      <w:r w:rsidRPr="007F3B5D">
        <w:rPr>
          <w:rFonts w:ascii="American Typewriter" w:hAnsi="American Typewriter"/>
          <w:sz w:val="20"/>
          <w:szCs w:val="20"/>
        </w:rPr>
        <w:t xml:space="preserve">through the day — showing the emotional terrain, pointing out potential bumps, and helping </w:t>
      </w:r>
      <w:r>
        <w:rPr>
          <w:rFonts w:ascii="American Typewriter" w:hAnsi="American Typewriter"/>
          <w:sz w:val="20"/>
          <w:szCs w:val="20"/>
        </w:rPr>
        <w:t xml:space="preserve">us </w:t>
      </w:r>
      <w:r w:rsidRPr="007F3B5D">
        <w:rPr>
          <w:rFonts w:ascii="American Typewriter" w:hAnsi="American Typewriter"/>
          <w:sz w:val="20"/>
          <w:szCs w:val="20"/>
        </w:rPr>
        <w:t>navigate life’s twists and turns with more awareness and calm.</w:t>
      </w:r>
      <w:r w:rsidR="00A320D2" w:rsidRPr="00F22E55">
        <w:rPr>
          <w:rFonts w:ascii="American Typewriter" w:hAnsi="American Typewriter"/>
          <w:sz w:val="20"/>
          <w:szCs w:val="20"/>
        </w:rPr>
        <w:br/>
      </w:r>
    </w:p>
    <w:p w14:paraId="18C4278C" w14:textId="4F47E444" w:rsidR="00864A1C" w:rsidRPr="00F22E55" w:rsidRDefault="00FC6587" w:rsidP="00A320D2">
      <w:pPr>
        <w:pStyle w:val="ListParagraph"/>
        <w:numPr>
          <w:ilvl w:val="0"/>
          <w:numId w:val="13"/>
        </w:numPr>
        <w:rPr>
          <w:rFonts w:ascii="American Typewriter" w:hAnsi="American Typewriter"/>
          <w:sz w:val="20"/>
          <w:szCs w:val="20"/>
        </w:rPr>
      </w:pPr>
      <w:r w:rsidRPr="00F22E55">
        <w:rPr>
          <w:rFonts w:ascii="American Typewriter" w:hAnsi="American Typewriter"/>
          <w:b/>
          <w:bCs/>
          <w:sz w:val="20"/>
          <w:szCs w:val="20"/>
        </w:rPr>
        <w:t>What is the purpose of this group?</w:t>
      </w:r>
      <w:r w:rsidRPr="00F22E55">
        <w:rPr>
          <w:rFonts w:ascii="American Typewriter" w:hAnsi="American Typewriter"/>
          <w:sz w:val="20"/>
          <w:szCs w:val="20"/>
        </w:rPr>
        <w:br/>
        <w:t xml:space="preserve">To share a daily note that explains the emotional and energetic tone of the day — so </w:t>
      </w:r>
      <w:r w:rsidR="007F3B5D">
        <w:rPr>
          <w:rFonts w:ascii="American Typewriter" w:hAnsi="American Typewriter"/>
          <w:sz w:val="20"/>
          <w:szCs w:val="20"/>
        </w:rPr>
        <w:t>that we are</w:t>
      </w:r>
      <w:r w:rsidRPr="00F22E55">
        <w:rPr>
          <w:rFonts w:ascii="American Typewriter" w:hAnsi="American Typewriter"/>
          <w:sz w:val="20"/>
          <w:szCs w:val="20"/>
        </w:rPr>
        <w:t xml:space="preserve"> not blindsided by moods (ours or others’), </w:t>
      </w:r>
      <w:r w:rsidR="004047D9" w:rsidRPr="00F22E55">
        <w:rPr>
          <w:rFonts w:ascii="American Typewriter" w:hAnsi="American Typewriter"/>
          <w:sz w:val="20"/>
          <w:szCs w:val="20"/>
        </w:rPr>
        <w:t>not overthinking, can respond instead of reacting, and manage spouse chaos calmly too</w:t>
      </w:r>
      <w:r w:rsidR="00374054">
        <w:rPr>
          <w:rFonts w:ascii="American Typewriter" w:hAnsi="American Typewriter"/>
          <w:sz w:val="20"/>
          <w:szCs w:val="20"/>
        </w:rPr>
        <w:t xml:space="preserve">, </w:t>
      </w:r>
      <w:r w:rsidR="00374054" w:rsidRPr="00374054">
        <w:rPr>
          <w:rFonts w:ascii="Apple Color Emoji" w:hAnsi="Apple Color Emoji" w:cs="Apple Color Emoji"/>
          <w:sz w:val="20"/>
          <w:szCs w:val="20"/>
        </w:rPr>
        <w:t>😉</w:t>
      </w:r>
      <w:r w:rsidR="004047D9" w:rsidRPr="00F22E55">
        <w:rPr>
          <w:rFonts w:ascii="American Typewriter" w:hAnsi="American Typewriter"/>
          <w:sz w:val="20"/>
          <w:szCs w:val="20"/>
        </w:rPr>
        <w:t>.</w:t>
      </w:r>
    </w:p>
    <w:p w14:paraId="07AA81C2" w14:textId="77777777" w:rsidR="004047D9" w:rsidRPr="00F22E55" w:rsidRDefault="004047D9" w:rsidP="004047D9">
      <w:pPr>
        <w:pStyle w:val="ListParagraph"/>
        <w:rPr>
          <w:rFonts w:ascii="American Typewriter" w:hAnsi="American Typewriter"/>
          <w:sz w:val="20"/>
          <w:szCs w:val="20"/>
        </w:rPr>
      </w:pPr>
    </w:p>
    <w:p w14:paraId="34845BCB" w14:textId="77777777" w:rsidR="00374054" w:rsidRDefault="00FC6587" w:rsidP="00374054">
      <w:pPr>
        <w:pStyle w:val="ListParagraph"/>
        <w:numPr>
          <w:ilvl w:val="0"/>
          <w:numId w:val="13"/>
        </w:numPr>
        <w:rPr>
          <w:rFonts w:ascii="American Typewriter" w:hAnsi="American Typewriter"/>
          <w:sz w:val="20"/>
          <w:szCs w:val="20"/>
        </w:rPr>
      </w:pPr>
      <w:r w:rsidRPr="00F22E55">
        <w:rPr>
          <w:rFonts w:ascii="American Typewriter" w:hAnsi="American Typewriter"/>
          <w:b/>
          <w:bCs/>
          <w:sz w:val="20"/>
          <w:szCs w:val="20"/>
        </w:rPr>
        <w:t>What do I (Nipa) actually do here?</w:t>
      </w:r>
      <w:r w:rsidRPr="00F22E55">
        <w:rPr>
          <w:rFonts w:ascii="American Typewriter" w:hAnsi="American Typewriter"/>
          <w:sz w:val="20"/>
          <w:szCs w:val="20"/>
        </w:rPr>
        <w:br/>
        <w:t>I take the day’s real astrological positions, mix in spiritual</w:t>
      </w:r>
      <w:r w:rsidR="00374054">
        <w:rPr>
          <w:rFonts w:ascii="American Typewriter" w:hAnsi="American Typewriter"/>
          <w:sz w:val="20"/>
          <w:szCs w:val="20"/>
        </w:rPr>
        <w:t xml:space="preserve"> insights</w:t>
      </w:r>
      <w:r w:rsidRPr="00F22E55">
        <w:rPr>
          <w:rFonts w:ascii="American Typewriter" w:hAnsi="American Typewriter"/>
          <w:sz w:val="20"/>
          <w:szCs w:val="20"/>
        </w:rPr>
        <w:t>, and turn it into one clear, readable message.</w:t>
      </w:r>
      <w:r w:rsidR="00374054">
        <w:rPr>
          <w:rFonts w:ascii="American Typewriter" w:hAnsi="American Typewriter"/>
          <w:sz w:val="20"/>
          <w:szCs w:val="20"/>
        </w:rPr>
        <w:t xml:space="preserve"> </w:t>
      </w:r>
    </w:p>
    <w:p w14:paraId="54C253FC" w14:textId="77777777" w:rsidR="00374054" w:rsidRPr="00374054" w:rsidRDefault="00374054" w:rsidP="00374054">
      <w:pPr>
        <w:pStyle w:val="ListParagraph"/>
        <w:rPr>
          <w:rFonts w:ascii="American Typewriter" w:hAnsi="American Typewriter"/>
          <w:sz w:val="20"/>
          <w:szCs w:val="20"/>
        </w:rPr>
      </w:pPr>
    </w:p>
    <w:p w14:paraId="5580549E" w14:textId="773B2EEE" w:rsidR="00864A1C" w:rsidRPr="00374054" w:rsidRDefault="00FC6587" w:rsidP="00374054">
      <w:pPr>
        <w:pStyle w:val="ListParagraph"/>
        <w:rPr>
          <w:rFonts w:ascii="American Typewriter" w:hAnsi="American Typewriter"/>
          <w:sz w:val="20"/>
          <w:szCs w:val="20"/>
        </w:rPr>
      </w:pPr>
      <w:r w:rsidRPr="00374054">
        <w:rPr>
          <w:rFonts w:ascii="American Typewriter" w:hAnsi="American Typewriter"/>
          <w:sz w:val="20"/>
          <w:szCs w:val="20"/>
        </w:rPr>
        <w:t>No predictions</w:t>
      </w:r>
      <w:r w:rsidR="004047D9" w:rsidRPr="00374054">
        <w:rPr>
          <w:rFonts w:ascii="American Typewriter" w:hAnsi="American Typewriter"/>
          <w:sz w:val="20"/>
          <w:szCs w:val="20"/>
        </w:rPr>
        <w:t>, n</w:t>
      </w:r>
      <w:r w:rsidRPr="00374054">
        <w:rPr>
          <w:rFonts w:ascii="American Typewriter" w:hAnsi="American Typewriter"/>
          <w:sz w:val="20"/>
          <w:szCs w:val="20"/>
        </w:rPr>
        <w:t>o “you will meet a tall stranger</w:t>
      </w:r>
      <w:r w:rsidR="004047D9" w:rsidRPr="00374054">
        <w:rPr>
          <w:rFonts w:ascii="American Typewriter" w:hAnsi="American Typewriter"/>
          <w:sz w:val="20"/>
          <w:szCs w:val="20"/>
        </w:rPr>
        <w:t>,” n</w:t>
      </w:r>
      <w:r w:rsidRPr="00374054">
        <w:rPr>
          <w:rFonts w:ascii="American Typewriter" w:hAnsi="American Typewriter"/>
          <w:sz w:val="20"/>
          <w:szCs w:val="20"/>
        </w:rPr>
        <w:t>o superstition.</w:t>
      </w:r>
      <w:r w:rsidR="004047D9" w:rsidRPr="00374054">
        <w:rPr>
          <w:rFonts w:ascii="American Typewriter" w:hAnsi="American Typewriter"/>
          <w:sz w:val="20"/>
          <w:szCs w:val="20"/>
        </w:rPr>
        <w:t xml:space="preserve"> </w:t>
      </w:r>
      <w:r w:rsidRPr="00374054">
        <w:rPr>
          <w:rFonts w:ascii="American Typewriter" w:hAnsi="American Typewriter"/>
          <w:sz w:val="20"/>
          <w:szCs w:val="20"/>
        </w:rPr>
        <w:t>Just:</w:t>
      </w:r>
      <w:r w:rsidR="00A320D2" w:rsidRPr="00374054">
        <w:rPr>
          <w:rFonts w:ascii="American Typewriter" w:hAnsi="American Typewriter"/>
          <w:sz w:val="20"/>
          <w:szCs w:val="20"/>
        </w:rPr>
        <w:t xml:space="preserve"> </w:t>
      </w:r>
      <w:r w:rsidRPr="00374054">
        <w:rPr>
          <w:rFonts w:ascii="American Typewriter" w:hAnsi="American Typewriter"/>
          <w:sz w:val="20"/>
          <w:szCs w:val="20"/>
        </w:rPr>
        <w:t>“Here’s today’s vibe. Here’s what might trigger you. Here’s how to stay calm and in control — even when life (or your spouse) tests you.”</w:t>
      </w:r>
      <w:r w:rsidR="00A320D2" w:rsidRPr="00374054">
        <w:rPr>
          <w:rFonts w:ascii="American Typewriter" w:hAnsi="American Typewriter"/>
          <w:sz w:val="20"/>
          <w:szCs w:val="20"/>
        </w:rPr>
        <w:br/>
      </w:r>
    </w:p>
    <w:p w14:paraId="50122D72" w14:textId="6BF3549F" w:rsidR="00D55748" w:rsidRPr="00F22E55" w:rsidRDefault="00FC6587" w:rsidP="00D55748">
      <w:pPr>
        <w:pStyle w:val="ListParagraph"/>
        <w:numPr>
          <w:ilvl w:val="0"/>
          <w:numId w:val="13"/>
        </w:numPr>
        <w:rPr>
          <w:rFonts w:ascii="American Typewriter" w:hAnsi="American Typewriter"/>
          <w:sz w:val="20"/>
          <w:szCs w:val="20"/>
        </w:rPr>
      </w:pPr>
      <w:r w:rsidRPr="00F22E55">
        <w:rPr>
          <w:rFonts w:ascii="American Typewriter" w:hAnsi="American Typewriter"/>
          <w:b/>
          <w:bCs/>
          <w:sz w:val="20"/>
          <w:szCs w:val="20"/>
        </w:rPr>
        <w:t>Why include astrology?</w:t>
      </w:r>
      <w:r w:rsidR="00A320D2" w:rsidRPr="00F22E55">
        <w:rPr>
          <w:rFonts w:ascii="American Typewriter" w:hAnsi="American Typewriter"/>
          <w:b/>
          <w:bCs/>
          <w:sz w:val="20"/>
          <w:szCs w:val="20"/>
        </w:rPr>
        <w:t xml:space="preserve"> Why not just focus on Spirituality?</w:t>
      </w:r>
      <w:r w:rsidRPr="00F22E55">
        <w:rPr>
          <w:rFonts w:ascii="American Typewriter" w:hAnsi="American Typewriter"/>
          <w:sz w:val="20"/>
          <w:szCs w:val="20"/>
        </w:rPr>
        <w:br/>
      </w:r>
      <w:r w:rsidR="00A320D2" w:rsidRPr="00F22E55">
        <w:rPr>
          <w:rFonts w:ascii="American Typewriter" w:hAnsi="American Typewriter"/>
          <w:sz w:val="20"/>
          <w:szCs w:val="20"/>
        </w:rPr>
        <w:t>Because spirituality guides </w:t>
      </w:r>
      <w:r w:rsidR="00A320D2" w:rsidRPr="00F22E55">
        <w:rPr>
          <w:rFonts w:ascii="American Typewriter" w:hAnsi="American Typewriter"/>
          <w:i/>
          <w:iCs/>
          <w:sz w:val="20"/>
          <w:szCs w:val="20"/>
        </w:rPr>
        <w:t>your inner work,</w:t>
      </w:r>
      <w:r w:rsidR="00A320D2" w:rsidRPr="00F22E55">
        <w:rPr>
          <w:rFonts w:ascii="American Typewriter" w:hAnsi="American Typewriter"/>
          <w:sz w:val="20"/>
          <w:szCs w:val="20"/>
        </w:rPr>
        <w:t> and astrology explains</w:t>
      </w:r>
      <w:r w:rsidR="00374054">
        <w:rPr>
          <w:rFonts w:ascii="American Typewriter" w:hAnsi="American Typewriter"/>
          <w:sz w:val="20"/>
          <w:szCs w:val="20"/>
        </w:rPr>
        <w:t xml:space="preserve"> </w:t>
      </w:r>
      <w:r w:rsidR="00A320D2" w:rsidRPr="00F22E55">
        <w:rPr>
          <w:rFonts w:ascii="American Typewriter" w:hAnsi="American Typewriter"/>
          <w:sz w:val="20"/>
          <w:szCs w:val="20"/>
        </w:rPr>
        <w:t>the </w:t>
      </w:r>
      <w:r w:rsidR="00A320D2" w:rsidRPr="00F22E55">
        <w:rPr>
          <w:rFonts w:ascii="American Typewriter" w:hAnsi="American Typewriter"/>
          <w:i/>
          <w:iCs/>
          <w:sz w:val="20"/>
          <w:szCs w:val="20"/>
        </w:rPr>
        <w:t>timing</w:t>
      </w:r>
      <w:r w:rsidR="00A320D2" w:rsidRPr="00F22E55">
        <w:rPr>
          <w:rFonts w:ascii="American Typewriter" w:hAnsi="American Typewriter"/>
          <w:sz w:val="20"/>
          <w:szCs w:val="20"/>
        </w:rPr>
        <w:t> and </w:t>
      </w:r>
      <w:r w:rsidR="00A320D2" w:rsidRPr="00F22E55">
        <w:rPr>
          <w:rFonts w:ascii="American Typewriter" w:hAnsi="American Typewriter"/>
          <w:i/>
          <w:iCs/>
          <w:sz w:val="20"/>
          <w:szCs w:val="20"/>
        </w:rPr>
        <w:t>energy</w:t>
      </w:r>
      <w:r w:rsidR="00A320D2" w:rsidRPr="00F22E55">
        <w:rPr>
          <w:rFonts w:ascii="American Typewriter" w:hAnsi="American Typewriter"/>
          <w:sz w:val="20"/>
          <w:szCs w:val="20"/>
        </w:rPr>
        <w:t xml:space="preserve"> around </w:t>
      </w:r>
      <w:r w:rsidR="007F3B5D">
        <w:rPr>
          <w:rFonts w:ascii="American Typewriter" w:hAnsi="American Typewriter"/>
          <w:sz w:val="20"/>
          <w:szCs w:val="20"/>
        </w:rPr>
        <w:t>us</w:t>
      </w:r>
      <w:r w:rsidR="00A320D2" w:rsidRPr="00F22E55">
        <w:rPr>
          <w:rFonts w:ascii="American Typewriter" w:hAnsi="American Typewriter"/>
          <w:sz w:val="20"/>
          <w:szCs w:val="20"/>
        </w:rPr>
        <w:t>. One shows the “why,” the other shows the “when.” Together, they make awareness easier and daily life clearer.</w:t>
      </w:r>
      <w:r w:rsidR="00A320D2" w:rsidRPr="00F22E55">
        <w:rPr>
          <w:rFonts w:ascii="American Typewriter" w:hAnsi="American Typewriter"/>
          <w:sz w:val="20"/>
          <w:szCs w:val="20"/>
        </w:rPr>
        <w:br/>
      </w:r>
    </w:p>
    <w:p w14:paraId="6DE58CAF" w14:textId="164A63B5" w:rsidR="00D55748" w:rsidRPr="00F22E55" w:rsidRDefault="00D55748" w:rsidP="00D55748">
      <w:pPr>
        <w:pStyle w:val="ListParagraph"/>
        <w:numPr>
          <w:ilvl w:val="0"/>
          <w:numId w:val="13"/>
        </w:numPr>
        <w:rPr>
          <w:rFonts w:ascii="American Typewriter" w:hAnsi="American Typewriter"/>
          <w:b/>
          <w:bCs/>
          <w:sz w:val="20"/>
          <w:szCs w:val="20"/>
        </w:rPr>
      </w:pPr>
      <w:r w:rsidRPr="00F22E55">
        <w:rPr>
          <w:rFonts w:ascii="American Typewriter" w:hAnsi="American Typewriter"/>
          <w:b/>
          <w:bCs/>
          <w:sz w:val="20"/>
          <w:szCs w:val="20"/>
        </w:rPr>
        <w:t>But the astrology stuff in the daily messages is so general?</w:t>
      </w:r>
    </w:p>
    <w:p w14:paraId="772D204F" w14:textId="1EBC7293" w:rsidR="00D55748" w:rsidRPr="00F22E55" w:rsidRDefault="00D55748" w:rsidP="00D55748">
      <w:pPr>
        <w:pStyle w:val="ListParagraph"/>
        <w:rPr>
          <w:rFonts w:ascii="American Typewriter" w:hAnsi="American Typewriter"/>
          <w:sz w:val="20"/>
          <w:szCs w:val="20"/>
        </w:rPr>
      </w:pPr>
      <w:r w:rsidRPr="00F22E55">
        <w:rPr>
          <w:rFonts w:ascii="American Typewriter" w:hAnsi="American Typewriter"/>
          <w:color w:val="000000"/>
          <w:sz w:val="20"/>
          <w:szCs w:val="20"/>
        </w:rPr>
        <w:t xml:space="preserve">It’s meant to be. </w:t>
      </w:r>
      <w:r w:rsidRPr="00F22E55">
        <w:rPr>
          <w:rFonts w:ascii="American Typewriter" w:hAnsi="American Typewriter"/>
          <w:sz w:val="20"/>
          <w:szCs w:val="20"/>
        </w:rPr>
        <w:t xml:space="preserve">It’s emotional weather — the collective mood that affects everyone on some level. </w:t>
      </w:r>
      <w:r w:rsidR="00374054" w:rsidRPr="00374054">
        <w:rPr>
          <w:rFonts w:ascii="American Typewriter" w:hAnsi="American Typewriter"/>
          <w:sz w:val="20"/>
          <w:szCs w:val="20"/>
        </w:rPr>
        <w:t>And just like rain, everyone feels it… some get frizzier hair than others, lol.</w:t>
      </w:r>
      <w:r w:rsidR="00374054">
        <w:rPr>
          <w:rFonts w:ascii="American Typewriter" w:hAnsi="American Typewriter"/>
          <w:sz w:val="20"/>
          <w:szCs w:val="20"/>
        </w:rPr>
        <w:t xml:space="preserve"> [Also, </w:t>
      </w:r>
      <w:r w:rsidRPr="00F22E55">
        <w:rPr>
          <w:rFonts w:ascii="American Typewriter" w:hAnsi="American Typewriter"/>
          <w:sz w:val="20"/>
          <w:szCs w:val="20"/>
        </w:rPr>
        <w:t xml:space="preserve">I can't do a daily, </w:t>
      </w:r>
      <w:r w:rsidR="00374054">
        <w:rPr>
          <w:rFonts w:ascii="American Typewriter" w:hAnsi="American Typewriter"/>
          <w:sz w:val="20"/>
          <w:szCs w:val="20"/>
        </w:rPr>
        <w:t xml:space="preserve">free, </w:t>
      </w:r>
      <w:r w:rsidRPr="00F22E55">
        <w:rPr>
          <w:rFonts w:ascii="American Typewriter" w:hAnsi="American Typewriter"/>
          <w:sz w:val="20"/>
          <w:szCs w:val="20"/>
        </w:rPr>
        <w:t>personal horoscope for all</w:t>
      </w:r>
      <w:r w:rsidR="00374054">
        <w:rPr>
          <w:rFonts w:ascii="American Typewriter" w:hAnsi="American Typewriter"/>
          <w:sz w:val="20"/>
          <w:szCs w:val="20"/>
        </w:rPr>
        <w:t>.</w:t>
      </w:r>
      <w:r w:rsidRPr="00F22E55">
        <w:rPr>
          <w:rFonts w:ascii="American Typewriter" w:hAnsi="American Typewriter"/>
          <w:sz w:val="20"/>
          <w:szCs w:val="20"/>
        </w:rPr>
        <w:t xml:space="preserve"> </w:t>
      </w:r>
      <w:r w:rsidR="00374054">
        <w:rPr>
          <w:rFonts w:ascii="American Typewriter" w:hAnsi="American Typewriter"/>
          <w:sz w:val="20"/>
          <w:szCs w:val="20"/>
        </w:rPr>
        <w:t>B</w:t>
      </w:r>
      <w:r w:rsidRPr="00F22E55">
        <w:rPr>
          <w:rFonts w:ascii="American Typewriter" w:hAnsi="American Typewriter"/>
          <w:sz w:val="20"/>
          <w:szCs w:val="20"/>
        </w:rPr>
        <w:t xml:space="preserve">ut I do offer </w:t>
      </w:r>
      <w:r w:rsidR="00374054">
        <w:rPr>
          <w:rFonts w:ascii="American Typewriter" w:hAnsi="American Typewriter"/>
          <w:sz w:val="20"/>
          <w:szCs w:val="20"/>
        </w:rPr>
        <w:t xml:space="preserve">(paid) </w:t>
      </w:r>
      <w:r w:rsidRPr="00F22E55">
        <w:rPr>
          <w:rFonts w:ascii="American Typewriter" w:hAnsi="American Typewriter"/>
          <w:sz w:val="20"/>
          <w:szCs w:val="20"/>
        </w:rPr>
        <w:t>personal</w:t>
      </w:r>
      <w:r w:rsidR="00374054">
        <w:rPr>
          <w:rFonts w:ascii="American Typewriter" w:hAnsi="American Typewriter"/>
          <w:sz w:val="20"/>
          <w:szCs w:val="20"/>
        </w:rPr>
        <w:t xml:space="preserve">ized </w:t>
      </w:r>
      <w:proofErr w:type="spellStart"/>
      <w:r w:rsidRPr="00F22E55">
        <w:rPr>
          <w:rFonts w:ascii="American Typewriter" w:hAnsi="American Typewriter"/>
          <w:sz w:val="20"/>
          <w:szCs w:val="20"/>
        </w:rPr>
        <w:t>kundli</w:t>
      </w:r>
      <w:proofErr w:type="spellEnd"/>
      <w:r w:rsidRPr="00F22E55">
        <w:rPr>
          <w:rFonts w:ascii="American Typewriter" w:hAnsi="American Typewriter"/>
          <w:sz w:val="20"/>
          <w:szCs w:val="20"/>
        </w:rPr>
        <w:t xml:space="preserve"> analysis</w:t>
      </w:r>
      <w:r w:rsidR="00374054">
        <w:rPr>
          <w:rFonts w:ascii="American Typewriter" w:hAnsi="American Typewriter"/>
          <w:sz w:val="20"/>
          <w:szCs w:val="20"/>
        </w:rPr>
        <w:t>.</w:t>
      </w:r>
    </w:p>
    <w:p w14:paraId="7C82B75A" w14:textId="77777777" w:rsidR="00D55748" w:rsidRPr="00F22E55" w:rsidRDefault="00D55748" w:rsidP="008F2CDB">
      <w:pPr>
        <w:pStyle w:val="ListParagraph"/>
        <w:rPr>
          <w:rFonts w:ascii="American Typewriter" w:hAnsi="American Typewriter"/>
          <w:sz w:val="20"/>
          <w:szCs w:val="20"/>
        </w:rPr>
      </w:pPr>
    </w:p>
    <w:p w14:paraId="10877407" w14:textId="49CDB010" w:rsidR="00E872D2" w:rsidRPr="00F22E55" w:rsidRDefault="00FC6587" w:rsidP="00E872D2">
      <w:pPr>
        <w:pStyle w:val="ListParagraph"/>
        <w:numPr>
          <w:ilvl w:val="0"/>
          <w:numId w:val="13"/>
        </w:numPr>
        <w:rPr>
          <w:rStyle w:val="Strong"/>
          <w:rFonts w:ascii="American Typewriter" w:hAnsi="American Typewriter"/>
          <w:b w:val="0"/>
          <w:bCs w:val="0"/>
          <w:sz w:val="20"/>
          <w:szCs w:val="20"/>
        </w:rPr>
      </w:pPr>
      <w:r w:rsidRPr="00F22E55">
        <w:rPr>
          <w:rFonts w:ascii="American Typewriter" w:hAnsi="American Typewriter"/>
          <w:b/>
          <w:bCs/>
          <w:sz w:val="20"/>
          <w:szCs w:val="20"/>
        </w:rPr>
        <w:t xml:space="preserve">Why are the messages </w:t>
      </w:r>
      <w:proofErr w:type="spellStart"/>
      <w:r w:rsidR="008F2CDB" w:rsidRPr="00F22E55">
        <w:rPr>
          <w:rFonts w:ascii="American Typewriter" w:hAnsi="American Typewriter"/>
          <w:b/>
          <w:bCs/>
          <w:sz w:val="20"/>
          <w:szCs w:val="20"/>
        </w:rPr>
        <w:t>soooo</w:t>
      </w:r>
      <w:proofErr w:type="spellEnd"/>
      <w:r w:rsidR="008F2CDB" w:rsidRPr="00F22E55">
        <w:rPr>
          <w:rFonts w:ascii="American Typewriter" w:hAnsi="American Typewriter"/>
          <w:b/>
          <w:bCs/>
          <w:sz w:val="20"/>
          <w:szCs w:val="20"/>
        </w:rPr>
        <w:t xml:space="preserve"> </w:t>
      </w:r>
      <w:r w:rsidRPr="00F22E55">
        <w:rPr>
          <w:rFonts w:ascii="American Typewriter" w:hAnsi="American Typewriter"/>
          <w:b/>
          <w:bCs/>
          <w:sz w:val="20"/>
          <w:szCs w:val="20"/>
        </w:rPr>
        <w:t>long?</w:t>
      </w:r>
      <w:r w:rsidRPr="00F22E55">
        <w:rPr>
          <w:rFonts w:ascii="American Typewriter" w:hAnsi="American Typewriter"/>
          <w:sz w:val="20"/>
          <w:szCs w:val="20"/>
        </w:rPr>
        <w:br/>
        <w:t>Because I write with depth, not one-line shortcuts.</w:t>
      </w:r>
      <w:r w:rsidR="008F2CDB" w:rsidRPr="00F22E55">
        <w:rPr>
          <w:rFonts w:ascii="American Typewriter" w:hAnsi="American Typewriter"/>
          <w:sz w:val="20"/>
          <w:szCs w:val="20"/>
        </w:rPr>
        <w:t xml:space="preserve"> </w:t>
      </w:r>
      <w:r w:rsidRPr="00F22E55">
        <w:rPr>
          <w:rFonts w:ascii="American Typewriter" w:hAnsi="American Typewriter"/>
          <w:sz w:val="20"/>
          <w:szCs w:val="20"/>
        </w:rPr>
        <w:t>If I’m explaining something, it deserves context — not cryptic sentences that leave you guessing.</w:t>
      </w:r>
      <w:r w:rsidRPr="00F22E55">
        <w:rPr>
          <w:rFonts w:ascii="American Typewriter" w:hAnsi="American Typewriter"/>
          <w:sz w:val="20"/>
          <w:szCs w:val="20"/>
        </w:rPr>
        <w:br/>
        <w:t xml:space="preserve">Besides, spiritual journeys aren’t quick or easy… they require time, </w:t>
      </w:r>
      <w:r w:rsidR="008F2CDB" w:rsidRPr="00F22E55">
        <w:rPr>
          <w:rFonts w:ascii="American Typewriter" w:hAnsi="American Typewriter"/>
          <w:sz w:val="20"/>
          <w:szCs w:val="20"/>
        </w:rPr>
        <w:t xml:space="preserve">reflection, and patience. </w:t>
      </w:r>
      <w:r w:rsidR="008F2CDB" w:rsidRPr="00F22E55">
        <w:rPr>
          <w:rFonts w:ascii="American Typewriter" w:hAnsi="American Typewriter"/>
          <w:i/>
          <w:iCs/>
          <w:sz w:val="20"/>
          <w:szCs w:val="20"/>
        </w:rPr>
        <w:t>So</w:t>
      </w:r>
      <w:r w:rsidR="008F2CDB" w:rsidRPr="00F22E55">
        <w:rPr>
          <w:rFonts w:ascii="American Typewriter" w:hAnsi="American Typewriter"/>
          <w:sz w:val="20"/>
          <w:szCs w:val="20"/>
        </w:rPr>
        <w:t> yes — the messages are long</w:t>
      </w:r>
      <w:r w:rsidR="004047D9" w:rsidRPr="00F22E55">
        <w:rPr>
          <w:rFonts w:ascii="American Typewriter" w:hAnsi="American Typewriter"/>
          <w:sz w:val="20"/>
          <w:szCs w:val="20"/>
        </w:rPr>
        <w:t>,</w:t>
      </w:r>
      <w:r w:rsidR="008F2CDB" w:rsidRPr="00F22E55">
        <w:rPr>
          <w:rFonts w:ascii="American Typewriter" w:hAnsi="American Typewriter"/>
          <w:sz w:val="20"/>
          <w:szCs w:val="20"/>
        </w:rPr>
        <w:t xml:space="preserve"> </w:t>
      </w:r>
      <w:r w:rsidR="004047D9" w:rsidRPr="00F22E55">
        <w:rPr>
          <w:rFonts w:ascii="American Typewriter" w:hAnsi="American Typewriter"/>
          <w:sz w:val="20"/>
          <w:szCs w:val="20"/>
        </w:rPr>
        <w:t>o</w:t>
      </w:r>
      <w:r w:rsidR="008F2CDB" w:rsidRPr="00F22E55">
        <w:rPr>
          <w:rFonts w:ascii="American Typewriter" w:hAnsi="American Typewriter"/>
          <w:sz w:val="20"/>
          <w:szCs w:val="20"/>
        </w:rPr>
        <w:t>n purpose.</w:t>
      </w:r>
      <w:r w:rsidR="00E872D2" w:rsidRPr="00F22E55">
        <w:rPr>
          <w:rFonts w:ascii="American Typewriter" w:hAnsi="American Typewriter"/>
          <w:sz w:val="20"/>
          <w:szCs w:val="20"/>
        </w:rPr>
        <w:br/>
      </w:r>
    </w:p>
    <w:p w14:paraId="2997AB39" w14:textId="7DDDC4EE" w:rsidR="00864A1C" w:rsidRPr="00F22E55" w:rsidRDefault="00E872D2">
      <w:pPr>
        <w:rPr>
          <w:rFonts w:ascii="American Typewriter" w:hAnsi="American Typewriter"/>
          <w:b/>
          <w:bCs/>
          <w:sz w:val="20"/>
          <w:szCs w:val="20"/>
        </w:rPr>
      </w:pPr>
      <w:r w:rsidRPr="00F22E55">
        <w:rPr>
          <w:rFonts w:ascii="American Typewriter" w:hAnsi="American Typewriter"/>
          <w:b/>
          <w:bCs/>
          <w:sz w:val="20"/>
          <w:szCs w:val="20"/>
        </w:rPr>
        <w:t xml:space="preserve">And here are the reasons people give me for not joining or </w:t>
      </w:r>
      <w:r w:rsidR="00E5070E">
        <w:rPr>
          <w:rFonts w:ascii="American Typewriter" w:hAnsi="American Typewriter"/>
          <w:b/>
          <w:bCs/>
          <w:sz w:val="20"/>
          <w:szCs w:val="20"/>
        </w:rPr>
        <w:t>when they leave</w:t>
      </w:r>
      <w:r w:rsidRPr="00F22E55">
        <w:rPr>
          <w:rFonts w:ascii="American Typewriter" w:hAnsi="American Typewriter"/>
          <w:b/>
          <w:bCs/>
          <w:sz w:val="20"/>
          <w:szCs w:val="20"/>
        </w:rPr>
        <w:t xml:space="preserve"> the group</w:t>
      </w:r>
      <w:r w:rsidR="00E5070E">
        <w:rPr>
          <w:rFonts w:ascii="American Typewriter" w:hAnsi="American Typewriter"/>
          <w:b/>
          <w:bCs/>
          <w:sz w:val="20"/>
          <w:szCs w:val="20"/>
        </w:rPr>
        <w:t>. A</w:t>
      </w:r>
      <w:r w:rsidRPr="00F22E55">
        <w:rPr>
          <w:rFonts w:ascii="American Typewriter" w:hAnsi="American Typewriter"/>
          <w:b/>
          <w:bCs/>
          <w:sz w:val="20"/>
          <w:szCs w:val="20"/>
        </w:rPr>
        <w:t xml:space="preserve">nd </w:t>
      </w:r>
      <w:r w:rsidR="006F1262">
        <w:rPr>
          <w:rFonts w:ascii="American Typewriter" w:hAnsi="American Typewriter"/>
          <w:b/>
          <w:bCs/>
          <w:sz w:val="20"/>
          <w:szCs w:val="20"/>
        </w:rPr>
        <w:t>what I could say in response, but don’t, lol.</w:t>
      </w:r>
    </w:p>
    <w:p w14:paraId="52880949" w14:textId="63D6A0E4" w:rsidR="00E872D2" w:rsidRPr="00F22E55" w:rsidRDefault="00FC6587" w:rsidP="00B628B0">
      <w:pPr>
        <w:pStyle w:val="ListParagraph"/>
        <w:numPr>
          <w:ilvl w:val="0"/>
          <w:numId w:val="14"/>
        </w:numPr>
        <w:rPr>
          <w:rFonts w:ascii="American Typewriter" w:hAnsi="American Typewriter"/>
          <w:b/>
          <w:bCs/>
          <w:sz w:val="20"/>
          <w:szCs w:val="20"/>
        </w:rPr>
      </w:pPr>
      <w:r w:rsidRPr="00F22E55">
        <w:rPr>
          <w:rFonts w:ascii="American Typewriter" w:hAnsi="American Typewriter"/>
          <w:b/>
          <w:bCs/>
          <w:sz w:val="20"/>
          <w:szCs w:val="20"/>
        </w:rPr>
        <w:t xml:space="preserve">“I’m already in </w:t>
      </w:r>
      <w:r w:rsidR="00354335" w:rsidRPr="00F22E55">
        <w:rPr>
          <w:rFonts w:ascii="American Typewriter" w:hAnsi="American Typewriter"/>
          <w:b/>
          <w:bCs/>
          <w:sz w:val="20"/>
          <w:szCs w:val="20"/>
        </w:rPr>
        <w:t>too</w:t>
      </w:r>
      <w:r w:rsidRPr="00F22E55">
        <w:rPr>
          <w:rFonts w:ascii="American Typewriter" w:hAnsi="American Typewriter"/>
          <w:b/>
          <w:bCs/>
          <w:sz w:val="20"/>
          <w:szCs w:val="20"/>
        </w:rPr>
        <w:t xml:space="preserve"> many groups</w:t>
      </w:r>
      <w:r w:rsidR="00354335" w:rsidRPr="00F22E55">
        <w:rPr>
          <w:rFonts w:ascii="American Typewriter" w:hAnsi="American Typewriter"/>
          <w:b/>
          <w:bCs/>
          <w:sz w:val="20"/>
          <w:szCs w:val="20"/>
        </w:rPr>
        <w:t>, can’t keep up</w:t>
      </w:r>
      <w:r w:rsidRPr="00F22E55">
        <w:rPr>
          <w:rFonts w:ascii="American Typewriter" w:hAnsi="American Typewriter"/>
          <w:b/>
          <w:bCs/>
          <w:sz w:val="20"/>
          <w:szCs w:val="20"/>
        </w:rPr>
        <w:t>.”</w:t>
      </w:r>
    </w:p>
    <w:p w14:paraId="1D8B21AE" w14:textId="48141FA6" w:rsidR="00E872D2" w:rsidRPr="00F22E55" w:rsidRDefault="00FC6587" w:rsidP="00E872D2">
      <w:pPr>
        <w:pStyle w:val="ListParagraph"/>
        <w:rPr>
          <w:rFonts w:ascii="American Typewriter" w:hAnsi="American Typewriter"/>
          <w:sz w:val="20"/>
          <w:szCs w:val="20"/>
        </w:rPr>
      </w:pPr>
      <w:r w:rsidRPr="00F22E55">
        <w:rPr>
          <w:rFonts w:ascii="American Typewriter" w:hAnsi="American Typewriter"/>
          <w:sz w:val="20"/>
          <w:szCs w:val="20"/>
        </w:rPr>
        <w:t>Why</w:t>
      </w:r>
      <w:r w:rsidR="00354335" w:rsidRPr="00F22E55">
        <w:rPr>
          <w:rFonts w:ascii="American Typewriter" w:hAnsi="American Typewriter"/>
          <w:sz w:val="20"/>
          <w:szCs w:val="20"/>
        </w:rPr>
        <w:t xml:space="preserve"> [are you in so many groups]?</w:t>
      </w:r>
      <w:r w:rsidRPr="00F22E55">
        <w:rPr>
          <w:rFonts w:ascii="American Typewriter" w:hAnsi="American Typewriter"/>
          <w:sz w:val="20"/>
          <w:szCs w:val="20"/>
        </w:rPr>
        <w:t xml:space="preserve"> Most groups are forwards, shares, and reshares — noise in an already noisy life. Mine offers clarity and ways to achieve mental peace. Give it a try</w:t>
      </w:r>
      <w:r w:rsidR="007F3B5D">
        <w:rPr>
          <w:rFonts w:ascii="American Typewriter" w:hAnsi="American Typewriter"/>
          <w:sz w:val="20"/>
          <w:szCs w:val="20"/>
        </w:rPr>
        <w:t>, lol.</w:t>
      </w:r>
      <w:r w:rsidR="00E872D2" w:rsidRPr="00F22E55">
        <w:rPr>
          <w:rFonts w:ascii="American Typewriter" w:hAnsi="American Typewriter"/>
          <w:sz w:val="20"/>
          <w:szCs w:val="20"/>
        </w:rPr>
        <w:br/>
      </w:r>
    </w:p>
    <w:p w14:paraId="0D2C4E71" w14:textId="77CA0DF4" w:rsidR="00E5070E" w:rsidRDefault="00E5070E" w:rsidP="00B628B0">
      <w:pPr>
        <w:pStyle w:val="ListParagraph"/>
        <w:numPr>
          <w:ilvl w:val="0"/>
          <w:numId w:val="14"/>
        </w:numPr>
        <w:rPr>
          <w:rFonts w:ascii="American Typewriter" w:hAnsi="American Typewriter"/>
          <w:sz w:val="20"/>
          <w:szCs w:val="20"/>
        </w:rPr>
      </w:pPr>
      <w:r w:rsidRPr="00374054">
        <w:rPr>
          <w:rFonts w:ascii="American Typewriter" w:hAnsi="American Typewriter"/>
          <w:b/>
          <w:bCs/>
          <w:sz w:val="20"/>
          <w:szCs w:val="20"/>
        </w:rPr>
        <w:lastRenderedPageBreak/>
        <w:t>“I don’t like negativity.”</w:t>
      </w:r>
      <w:r w:rsidRPr="00374054">
        <w:rPr>
          <w:rFonts w:ascii="American Typewriter" w:hAnsi="American Typewriter"/>
          <w:sz w:val="20"/>
          <w:szCs w:val="20"/>
        </w:rPr>
        <w:br/>
        <w:t>Good news then — there’s none here. No spam, no drama, no gossip, no doom-and-gloom. Just clarity, insight, and practical guidance to make your day smoother.</w:t>
      </w:r>
    </w:p>
    <w:p w14:paraId="276DEAF5" w14:textId="77777777" w:rsidR="007F3B5D" w:rsidRPr="00E5070E" w:rsidRDefault="007F3B5D" w:rsidP="007F3B5D">
      <w:pPr>
        <w:pStyle w:val="ListParagraph"/>
        <w:rPr>
          <w:rFonts w:ascii="American Typewriter" w:hAnsi="American Typewriter"/>
          <w:sz w:val="20"/>
          <w:szCs w:val="20"/>
        </w:rPr>
      </w:pPr>
    </w:p>
    <w:p w14:paraId="246B91D4" w14:textId="7651F0A7" w:rsidR="00B628B0" w:rsidRPr="008C4BA3" w:rsidRDefault="00FC6587" w:rsidP="00A16567">
      <w:pPr>
        <w:pStyle w:val="ListParagraph"/>
        <w:numPr>
          <w:ilvl w:val="0"/>
          <w:numId w:val="14"/>
        </w:numPr>
        <w:rPr>
          <w:rFonts w:ascii="American Typewriter" w:hAnsi="American Typewriter"/>
          <w:sz w:val="20"/>
          <w:szCs w:val="20"/>
        </w:rPr>
      </w:pPr>
      <w:r w:rsidRPr="008C4BA3">
        <w:rPr>
          <w:rFonts w:ascii="American Typewriter" w:hAnsi="American Typewriter"/>
          <w:b/>
          <w:bCs/>
          <w:sz w:val="20"/>
          <w:szCs w:val="20"/>
        </w:rPr>
        <w:t>“I don’t believe in astrology</w:t>
      </w:r>
      <w:r w:rsidR="00374054" w:rsidRPr="008C4BA3">
        <w:rPr>
          <w:rFonts w:ascii="American Typewriter" w:hAnsi="American Typewriter"/>
          <w:b/>
          <w:bCs/>
          <w:sz w:val="20"/>
          <w:szCs w:val="20"/>
        </w:rPr>
        <w:t>/ Astrology is not real – just for entertainment.”</w:t>
      </w:r>
      <w:r w:rsidRPr="008C4BA3">
        <w:rPr>
          <w:rFonts w:ascii="American Typewriter" w:hAnsi="American Typewriter"/>
          <w:sz w:val="20"/>
          <w:szCs w:val="20"/>
        </w:rPr>
        <w:br/>
      </w:r>
      <w:r w:rsidR="00374054" w:rsidRPr="008C4BA3">
        <w:rPr>
          <w:rFonts w:ascii="American Typewriter" w:hAnsi="American Typewriter"/>
          <w:sz w:val="20"/>
          <w:szCs w:val="20"/>
        </w:rPr>
        <w:t xml:space="preserve">Oh no. My group is about intellectual pursuits. There are plenty of other groups for entertainment — here we focus on inner growth and mental peace. </w:t>
      </w:r>
      <w:r w:rsidR="008C4BA3">
        <w:rPr>
          <w:rFonts w:ascii="American Typewriter" w:hAnsi="American Typewriter"/>
          <w:sz w:val="20"/>
          <w:szCs w:val="20"/>
        </w:rPr>
        <w:br/>
      </w:r>
    </w:p>
    <w:p w14:paraId="77C3E965" w14:textId="61F51DAC" w:rsidR="00B628B0" w:rsidRPr="00F22E55" w:rsidRDefault="00FC6587" w:rsidP="00B628B0">
      <w:pPr>
        <w:pStyle w:val="ListParagraph"/>
        <w:numPr>
          <w:ilvl w:val="0"/>
          <w:numId w:val="14"/>
        </w:numPr>
        <w:rPr>
          <w:rFonts w:ascii="American Typewriter" w:hAnsi="American Typewriter"/>
          <w:sz w:val="20"/>
          <w:szCs w:val="20"/>
        </w:rPr>
      </w:pPr>
      <w:r w:rsidRPr="00F22E55">
        <w:rPr>
          <w:rFonts w:ascii="American Typewriter" w:hAnsi="American Typewriter"/>
          <w:b/>
          <w:bCs/>
          <w:sz w:val="20"/>
          <w:szCs w:val="20"/>
        </w:rPr>
        <w:t>“The astrology portion is too generic for me.”</w:t>
      </w:r>
      <w:r w:rsidRPr="00F22E55">
        <w:rPr>
          <w:rFonts w:ascii="American Typewriter" w:hAnsi="American Typewriter"/>
          <w:sz w:val="20"/>
          <w:szCs w:val="20"/>
        </w:rPr>
        <w:br/>
        <w:t>Yes, that’s intentional.</w:t>
      </w:r>
      <w:r w:rsidR="00B628B0" w:rsidRPr="00F22E55">
        <w:rPr>
          <w:rFonts w:ascii="American Typewriter" w:hAnsi="American Typewriter"/>
          <w:sz w:val="20"/>
          <w:szCs w:val="20"/>
        </w:rPr>
        <w:t xml:space="preserve"> </w:t>
      </w:r>
      <w:r w:rsidRPr="00F22E55">
        <w:rPr>
          <w:rFonts w:ascii="American Typewriter" w:hAnsi="American Typewriter"/>
          <w:sz w:val="20"/>
          <w:szCs w:val="20"/>
        </w:rPr>
        <w:t>Emotional and energetic patterns are universal; even a broad overview gives insight, guidance, and awareness you can actually use.</w:t>
      </w:r>
      <w:r w:rsidRPr="00F22E55">
        <w:rPr>
          <w:rFonts w:ascii="American Typewriter" w:hAnsi="American Typewriter"/>
          <w:sz w:val="20"/>
          <w:szCs w:val="20"/>
        </w:rPr>
        <w:br/>
        <w:t xml:space="preserve">If you want a deep, personal horoscope every day, I do offer personal kundli analysis (for a small fee) </w:t>
      </w:r>
      <w:r w:rsidRPr="00F22E55">
        <w:rPr>
          <w:rFonts w:ascii="Apple Color Emoji" w:hAnsi="Apple Color Emoji" w:cs="Apple Color Emoji"/>
          <w:sz w:val="20"/>
          <w:szCs w:val="20"/>
        </w:rPr>
        <w:t>😉</w:t>
      </w:r>
    </w:p>
    <w:p w14:paraId="31DDD169" w14:textId="77777777" w:rsidR="00B628B0" w:rsidRPr="00F22E55" w:rsidRDefault="00B628B0" w:rsidP="00B628B0">
      <w:pPr>
        <w:pStyle w:val="ListParagraph"/>
        <w:rPr>
          <w:rFonts w:ascii="American Typewriter" w:hAnsi="American Typewriter"/>
          <w:sz w:val="20"/>
          <w:szCs w:val="20"/>
        </w:rPr>
      </w:pPr>
    </w:p>
    <w:p w14:paraId="6912EE13" w14:textId="26B42A2C" w:rsidR="00864A1C" w:rsidRPr="00374054" w:rsidRDefault="00FC6587" w:rsidP="00374054">
      <w:pPr>
        <w:pStyle w:val="ListParagraph"/>
        <w:numPr>
          <w:ilvl w:val="0"/>
          <w:numId w:val="14"/>
        </w:numPr>
        <w:rPr>
          <w:rFonts w:ascii="American Typewriter" w:hAnsi="American Typewriter"/>
          <w:sz w:val="20"/>
          <w:szCs w:val="20"/>
        </w:rPr>
      </w:pPr>
      <w:r w:rsidRPr="00F22E55">
        <w:rPr>
          <w:rFonts w:ascii="American Typewriter" w:hAnsi="American Typewriter"/>
          <w:b/>
          <w:bCs/>
          <w:sz w:val="20"/>
          <w:szCs w:val="20"/>
        </w:rPr>
        <w:t>“I wasn’t learning anything new / it wasn’t adding anything of value.”</w:t>
      </w:r>
      <w:r w:rsidRPr="00F22E55">
        <w:rPr>
          <w:rFonts w:ascii="American Typewriter" w:hAnsi="American Typewriter"/>
          <w:sz w:val="20"/>
          <w:szCs w:val="20"/>
        </w:rPr>
        <w:br/>
        <w:t>Sometimes the most valuable lessons aren’t flashy — they just help us navigate life a bit better.</w:t>
      </w:r>
      <w:r w:rsidR="00B628B0" w:rsidRPr="00F22E55">
        <w:rPr>
          <w:rFonts w:ascii="American Typewriter" w:hAnsi="American Typewriter"/>
          <w:sz w:val="20"/>
          <w:szCs w:val="20"/>
        </w:rPr>
        <w:t xml:space="preserve"> </w:t>
      </w:r>
      <w:r w:rsidRPr="00F22E55">
        <w:rPr>
          <w:rFonts w:ascii="American Typewriter" w:hAnsi="American Typewriter"/>
          <w:sz w:val="20"/>
          <w:szCs w:val="20"/>
        </w:rPr>
        <w:t>But</w:t>
      </w:r>
      <w:r w:rsidR="008C4BA3">
        <w:rPr>
          <w:rFonts w:ascii="American Typewriter" w:hAnsi="American Typewriter"/>
          <w:sz w:val="20"/>
          <w:szCs w:val="20"/>
        </w:rPr>
        <w:t xml:space="preserve"> s</w:t>
      </w:r>
      <w:r w:rsidRPr="00F22E55">
        <w:rPr>
          <w:rFonts w:ascii="American Typewriter" w:hAnsi="American Typewriter"/>
          <w:sz w:val="20"/>
          <w:szCs w:val="20"/>
        </w:rPr>
        <w:t>pirituality isn’t for everyone. Some enjoy living life in chaos</w:t>
      </w:r>
      <w:r w:rsidR="008C4BA3">
        <w:rPr>
          <w:rFonts w:ascii="American Typewriter" w:hAnsi="American Typewriter"/>
          <w:sz w:val="20"/>
          <w:szCs w:val="20"/>
        </w:rPr>
        <w:t>.</w:t>
      </w:r>
    </w:p>
    <w:p w14:paraId="05F39574" w14:textId="77777777" w:rsidR="00401086" w:rsidRPr="00F22E55" w:rsidRDefault="00401086" w:rsidP="00401086">
      <w:pPr>
        <w:pStyle w:val="ListParagraph"/>
        <w:rPr>
          <w:rFonts w:ascii="American Typewriter" w:hAnsi="American Typewriter"/>
          <w:sz w:val="20"/>
          <w:szCs w:val="20"/>
        </w:rPr>
      </w:pPr>
    </w:p>
    <w:p w14:paraId="3CD5626A" w14:textId="2B09EDBE" w:rsidR="00374054" w:rsidRPr="00E5070E" w:rsidRDefault="00FC6587" w:rsidP="00E5070E">
      <w:pPr>
        <w:pStyle w:val="ListParagraph"/>
        <w:numPr>
          <w:ilvl w:val="0"/>
          <w:numId w:val="14"/>
        </w:numPr>
        <w:rPr>
          <w:rFonts w:ascii="American Typewriter" w:hAnsi="American Typewriter"/>
          <w:sz w:val="20"/>
          <w:szCs w:val="20"/>
        </w:rPr>
      </w:pPr>
      <w:r w:rsidRPr="00F22E55">
        <w:rPr>
          <w:rFonts w:ascii="American Typewriter" w:hAnsi="American Typewriter"/>
          <w:b/>
          <w:bCs/>
          <w:sz w:val="20"/>
          <w:szCs w:val="20"/>
        </w:rPr>
        <w:t>“It’s too deep. I don’t get most of it.”</w:t>
      </w:r>
      <w:r w:rsidRPr="00F22E55">
        <w:rPr>
          <w:rFonts w:ascii="American Typewriter" w:hAnsi="American Typewriter"/>
          <w:sz w:val="20"/>
          <w:szCs w:val="20"/>
        </w:rPr>
        <w:br/>
        <w:t xml:space="preserve">Just focus on the actionable stuff — </w:t>
      </w:r>
      <w:r w:rsidR="00374054">
        <w:rPr>
          <w:rFonts w:ascii="American Typewriter" w:hAnsi="American Typewriter"/>
          <w:sz w:val="20"/>
          <w:szCs w:val="20"/>
        </w:rPr>
        <w:t>“</w:t>
      </w:r>
      <w:r w:rsidRPr="00F22E55">
        <w:rPr>
          <w:rFonts w:ascii="American Typewriter" w:hAnsi="American Typewriter"/>
          <w:sz w:val="20"/>
          <w:szCs w:val="20"/>
        </w:rPr>
        <w:t>do this, don’t do that</w:t>
      </w:r>
      <w:r w:rsidR="00374054">
        <w:rPr>
          <w:rFonts w:ascii="American Typewriter" w:hAnsi="American Typewriter"/>
          <w:sz w:val="20"/>
          <w:szCs w:val="20"/>
        </w:rPr>
        <w:t>”</w:t>
      </w:r>
      <w:r w:rsidRPr="00F22E55">
        <w:rPr>
          <w:rFonts w:ascii="American Typewriter" w:hAnsi="American Typewriter"/>
          <w:sz w:val="20"/>
          <w:szCs w:val="20"/>
        </w:rPr>
        <w:t>.</w:t>
      </w:r>
      <w:r w:rsidR="00401086" w:rsidRPr="00F22E55">
        <w:rPr>
          <w:rFonts w:ascii="American Typewriter" w:hAnsi="American Typewriter"/>
          <w:sz w:val="20"/>
          <w:szCs w:val="20"/>
        </w:rPr>
        <w:t xml:space="preserve"> </w:t>
      </w:r>
      <w:r w:rsidRPr="00F22E55">
        <w:rPr>
          <w:rFonts w:ascii="American Typewriter" w:hAnsi="American Typewriter"/>
          <w:sz w:val="20"/>
          <w:szCs w:val="20"/>
        </w:rPr>
        <w:t>Read it once, twice, maybe three times. It will make sense, I promise.</w:t>
      </w:r>
      <w:r w:rsidR="00E5070E" w:rsidRPr="00E5070E">
        <w:rPr>
          <w:rFonts w:ascii="American Typewriter" w:hAnsi="American Typewriter"/>
          <w:sz w:val="20"/>
          <w:szCs w:val="20"/>
        </w:rPr>
        <w:br/>
      </w:r>
    </w:p>
    <w:p w14:paraId="7B486E7A" w14:textId="6C28D660" w:rsidR="00E5070E" w:rsidRPr="00E5070E" w:rsidRDefault="00E5070E" w:rsidP="008C4BA3">
      <w:pPr>
        <w:pStyle w:val="ListParagraph"/>
        <w:numPr>
          <w:ilvl w:val="0"/>
          <w:numId w:val="14"/>
        </w:numPr>
        <w:rPr>
          <w:rStyle w:val="Strong"/>
          <w:rFonts w:ascii="American Typewriter" w:hAnsi="American Typewriter"/>
          <w:b w:val="0"/>
          <w:bCs w:val="0"/>
          <w:sz w:val="20"/>
          <w:szCs w:val="20"/>
        </w:rPr>
      </w:pPr>
      <w:r w:rsidRPr="00F22E55">
        <w:rPr>
          <w:rFonts w:ascii="American Typewriter" w:hAnsi="American Typewriter"/>
          <w:b/>
          <w:bCs/>
          <w:sz w:val="20"/>
          <w:szCs w:val="20"/>
        </w:rPr>
        <w:t>“I don’t have time.”</w:t>
      </w:r>
      <w:r w:rsidRPr="00F22E55">
        <w:rPr>
          <w:rFonts w:ascii="American Typewriter" w:hAnsi="American Typewriter"/>
          <w:sz w:val="20"/>
          <w:szCs w:val="20"/>
        </w:rPr>
        <w:br/>
        <w:t>A 5-minute investment of time gives you 23.55 minutes of calm, clarity, and mental peace. You’ve spent longer on Facebook or Instagram</w:t>
      </w:r>
      <w:r w:rsidR="008C4BA3">
        <w:rPr>
          <w:rFonts w:ascii="American Typewriter" w:hAnsi="American Typewriter"/>
          <w:sz w:val="20"/>
          <w:szCs w:val="20"/>
        </w:rPr>
        <w:t>.</w:t>
      </w:r>
      <w:r w:rsidR="008C4BA3">
        <w:rPr>
          <w:rFonts w:ascii="American Typewriter" w:hAnsi="American Typewriter"/>
          <w:sz w:val="20"/>
          <w:szCs w:val="20"/>
        </w:rPr>
        <w:br/>
      </w:r>
    </w:p>
    <w:p w14:paraId="4A8E21CE" w14:textId="44F4B820" w:rsidR="00E5070E" w:rsidRPr="00F22E55" w:rsidRDefault="00E5070E" w:rsidP="00E5070E">
      <w:pPr>
        <w:pStyle w:val="ListParagraph"/>
        <w:numPr>
          <w:ilvl w:val="0"/>
          <w:numId w:val="14"/>
        </w:numPr>
        <w:rPr>
          <w:rStyle w:val="Strong"/>
          <w:rFonts w:ascii="American Typewriter" w:hAnsi="American Typewriter"/>
          <w:b w:val="0"/>
          <w:bCs w:val="0"/>
          <w:sz w:val="20"/>
          <w:szCs w:val="20"/>
        </w:rPr>
      </w:pPr>
      <w:r w:rsidRPr="00F22E55">
        <w:rPr>
          <w:rStyle w:val="Strong"/>
          <w:rFonts w:ascii="American Typewriter" w:hAnsi="American Typewriter"/>
          <w:color w:val="000000"/>
          <w:sz w:val="20"/>
          <w:szCs w:val="20"/>
        </w:rPr>
        <w:t xml:space="preserve">“I don’t believe in all this…” </w:t>
      </w:r>
    </w:p>
    <w:p w14:paraId="0D71F4E3" w14:textId="2B7C9E99" w:rsidR="008C4BA3" w:rsidRDefault="00E5070E" w:rsidP="008C4BA3">
      <w:pPr>
        <w:pStyle w:val="ListParagraph"/>
        <w:rPr>
          <w:rFonts w:ascii="American Typewriter" w:hAnsi="American Typewriter"/>
          <w:color w:val="000000"/>
          <w:sz w:val="20"/>
          <w:szCs w:val="20"/>
        </w:rPr>
      </w:pPr>
      <w:r w:rsidRPr="00F22E55">
        <w:rPr>
          <w:rFonts w:ascii="American Typewriter" w:hAnsi="American Typewriter"/>
          <w:color w:val="000000"/>
          <w:sz w:val="20"/>
          <w:szCs w:val="20"/>
        </w:rPr>
        <w:t xml:space="preserve">Spirituality is really about understanding our own emotions, improving our relationships, getting a little better every single day, and—most of all—gaining mental peace. So… </w:t>
      </w:r>
      <w:r w:rsidR="008C4BA3">
        <w:rPr>
          <w:rFonts w:ascii="American Typewriter" w:hAnsi="American Typewriter"/>
          <w:color w:val="000000"/>
          <w:sz w:val="20"/>
          <w:szCs w:val="20"/>
        </w:rPr>
        <w:t>???</w:t>
      </w:r>
      <w:r w:rsidR="008C4BA3">
        <w:rPr>
          <w:rFonts w:ascii="American Typewriter" w:hAnsi="American Typewriter"/>
          <w:color w:val="000000"/>
          <w:sz w:val="20"/>
          <w:szCs w:val="20"/>
        </w:rPr>
        <w:br/>
      </w:r>
    </w:p>
    <w:p w14:paraId="3B971870" w14:textId="67CC5053" w:rsidR="00374054" w:rsidRPr="008C4BA3" w:rsidRDefault="00374054" w:rsidP="008C4BA3">
      <w:pPr>
        <w:rPr>
          <w:rFonts w:ascii="American Typewriter" w:hAnsi="American Typewriter"/>
          <w:color w:val="000000"/>
          <w:sz w:val="21"/>
          <w:szCs w:val="21"/>
        </w:rPr>
      </w:pPr>
      <w:r w:rsidRPr="008C4BA3">
        <w:rPr>
          <w:rFonts w:ascii="American Typewriter" w:hAnsi="American Typewriter"/>
          <w:color w:val="000000"/>
          <w:sz w:val="21"/>
          <w:szCs w:val="21"/>
        </w:rPr>
        <w:t xml:space="preserve">Friends, </w:t>
      </w:r>
      <w:r w:rsidR="006F1262" w:rsidRPr="008C4BA3">
        <w:rPr>
          <w:rFonts w:ascii="American Typewriter" w:hAnsi="American Typewriter"/>
          <w:color w:val="000000"/>
          <w:sz w:val="21"/>
          <w:szCs w:val="21"/>
        </w:rPr>
        <w:t>m</w:t>
      </w:r>
      <w:r w:rsidRPr="008C4BA3">
        <w:rPr>
          <w:rFonts w:ascii="American Typewriter" w:hAnsi="American Typewriter"/>
          <w:color w:val="000000"/>
          <w:sz w:val="21"/>
          <w:szCs w:val="21"/>
        </w:rPr>
        <w:t xml:space="preserve">y tongue-in-cheek “non-replies” </w:t>
      </w:r>
      <w:r w:rsidR="006F1262" w:rsidRPr="008C4BA3">
        <w:rPr>
          <w:rFonts w:ascii="American Typewriter" w:hAnsi="American Typewriter"/>
          <w:color w:val="000000"/>
          <w:sz w:val="21"/>
          <w:szCs w:val="21"/>
        </w:rPr>
        <w:t>are purely in jest. And should you choose to leave the group, believe me</w:t>
      </w:r>
      <w:r w:rsidR="00327E08" w:rsidRPr="008C4BA3">
        <w:rPr>
          <w:rFonts w:ascii="American Typewriter" w:hAnsi="American Typewriter"/>
          <w:color w:val="000000"/>
          <w:sz w:val="21"/>
          <w:szCs w:val="21"/>
        </w:rPr>
        <w:t>,</w:t>
      </w:r>
      <w:r w:rsidR="006F1262" w:rsidRPr="008C4BA3">
        <w:rPr>
          <w:rFonts w:ascii="American Typewriter" w:hAnsi="American Typewriter"/>
          <w:color w:val="000000"/>
          <w:sz w:val="21"/>
          <w:szCs w:val="21"/>
        </w:rPr>
        <w:t xml:space="preserve"> there will be no hard feelings at all. </w:t>
      </w:r>
      <w:r w:rsidRPr="008C4BA3">
        <w:rPr>
          <w:rFonts w:ascii="American Typewriter" w:hAnsi="American Typewriter"/>
          <w:color w:val="000000"/>
          <w:sz w:val="21"/>
          <w:szCs w:val="21"/>
        </w:rPr>
        <w:t xml:space="preserve"> </w:t>
      </w:r>
      <w:r w:rsidR="006F1262" w:rsidRPr="008C4BA3">
        <w:rPr>
          <w:rFonts w:ascii="American Typewriter" w:hAnsi="American Typewriter"/>
          <w:color w:val="000000"/>
          <w:sz w:val="21"/>
          <w:szCs w:val="21"/>
        </w:rPr>
        <w:t>Because spirituality, like love, cannot be forced. You either feel it from within, or you don’t</w:t>
      </w:r>
      <w:r w:rsidR="00327E08" w:rsidRPr="008C4BA3">
        <w:rPr>
          <w:rFonts w:ascii="American Typewriter" w:hAnsi="American Typewriter"/>
          <w:color w:val="000000"/>
          <w:sz w:val="21"/>
          <w:szCs w:val="21"/>
        </w:rPr>
        <w:t>.</w:t>
      </w:r>
      <w:r w:rsidR="006F1262" w:rsidRPr="008C4BA3">
        <w:rPr>
          <w:rFonts w:ascii="American Typewriter" w:hAnsi="American Typewriter"/>
          <w:color w:val="000000"/>
          <w:sz w:val="21"/>
          <w:szCs w:val="21"/>
        </w:rPr>
        <w:br/>
      </w:r>
      <w:r w:rsidR="006F1262" w:rsidRPr="008C4BA3">
        <w:rPr>
          <w:rFonts w:ascii="American Typewriter" w:hAnsi="American Typewriter"/>
          <w:color w:val="000000"/>
          <w:sz w:val="21"/>
          <w:szCs w:val="21"/>
        </w:rPr>
        <w:br/>
      </w:r>
      <w:r w:rsidRPr="008C4BA3">
        <w:rPr>
          <w:rFonts w:ascii="American Typewriter" w:hAnsi="American Typewriter"/>
          <w:color w:val="000000"/>
          <w:sz w:val="21"/>
          <w:szCs w:val="21"/>
        </w:rPr>
        <w:t>Thank you again for being here, reading my daily long posts, and sending such lovely PMs. I am truly grateful.</w:t>
      </w:r>
    </w:p>
    <w:p w14:paraId="7F062747" w14:textId="659687C1" w:rsidR="00E16A20" w:rsidRPr="00374054" w:rsidRDefault="00374054" w:rsidP="00374054">
      <w:pPr>
        <w:rPr>
          <w:rFonts w:ascii="American Typewriter" w:hAnsi="American Typewriter"/>
          <w:color w:val="000000"/>
          <w:sz w:val="21"/>
          <w:szCs w:val="21"/>
        </w:rPr>
      </w:pPr>
      <w:r w:rsidRPr="00374054">
        <w:rPr>
          <w:rFonts w:ascii="American Typewriter" w:hAnsi="American Typewriter"/>
          <w:color w:val="000000"/>
          <w:sz w:val="21"/>
          <w:szCs w:val="21"/>
        </w:rPr>
        <w:t>I always say </w:t>
      </w:r>
      <w:r w:rsidRPr="00374054">
        <w:rPr>
          <w:rFonts w:ascii="American Typewriter" w:hAnsi="American Typewriter"/>
          <w:i/>
          <w:iCs/>
          <w:color w:val="000000"/>
          <w:sz w:val="21"/>
          <w:szCs w:val="21"/>
        </w:rPr>
        <w:t>quality over quantity</w:t>
      </w:r>
      <w:r w:rsidRPr="00374054">
        <w:rPr>
          <w:rFonts w:ascii="American Typewriter" w:hAnsi="American Typewriter"/>
          <w:color w:val="000000"/>
          <w:sz w:val="21"/>
          <w:szCs w:val="21"/>
        </w:rPr>
        <w:t xml:space="preserve">, but who says quantity can’t be quality too? </w:t>
      </w:r>
      <w:r w:rsidRPr="00374054">
        <w:rPr>
          <w:rFonts w:ascii="Apple Color Emoji" w:hAnsi="Apple Color Emoji" w:cs="Apple Color Emoji"/>
          <w:color w:val="000000"/>
          <w:sz w:val="21"/>
          <w:szCs w:val="21"/>
        </w:rPr>
        <w:t>💙</w:t>
      </w:r>
      <w:r w:rsidR="008C4BA3">
        <w:rPr>
          <w:rFonts w:ascii="American Typewriter" w:hAnsi="American Typewriter"/>
          <w:color w:val="000000"/>
          <w:sz w:val="21"/>
          <w:szCs w:val="21"/>
        </w:rPr>
        <w:t xml:space="preserve"> </w:t>
      </w:r>
      <w:r>
        <w:rPr>
          <w:rFonts w:ascii="American Typewriter" w:hAnsi="American Typewriter"/>
          <w:color w:val="000000"/>
          <w:sz w:val="21"/>
          <w:szCs w:val="21"/>
        </w:rPr>
        <w:t>I’d love your help in growing this group</w:t>
      </w:r>
      <w:r w:rsidRPr="00374054">
        <w:rPr>
          <w:rFonts w:ascii="American Typewriter" w:hAnsi="American Typewriter"/>
          <w:color w:val="000000"/>
          <w:sz w:val="21"/>
          <w:szCs w:val="21"/>
        </w:rPr>
        <w:t xml:space="preserve"> — </w:t>
      </w:r>
      <w:r w:rsidR="00E5070E">
        <w:rPr>
          <w:rFonts w:ascii="American Typewriter" w:hAnsi="American Typewriter"/>
          <w:color w:val="000000"/>
          <w:sz w:val="21"/>
          <w:szCs w:val="21"/>
        </w:rPr>
        <w:t xml:space="preserve">and to that end, I’m requesting </w:t>
      </w:r>
      <w:r w:rsidRPr="00374054">
        <w:rPr>
          <w:rFonts w:ascii="American Typewriter" w:hAnsi="American Typewriter"/>
          <w:color w:val="000000"/>
          <w:sz w:val="21"/>
          <w:szCs w:val="21"/>
        </w:rPr>
        <w:t>each of you</w:t>
      </w:r>
      <w:r w:rsidR="00E5070E">
        <w:rPr>
          <w:rFonts w:ascii="American Typewriter" w:hAnsi="American Typewriter"/>
          <w:color w:val="000000"/>
          <w:sz w:val="21"/>
          <w:szCs w:val="21"/>
        </w:rPr>
        <w:t xml:space="preserve"> to</w:t>
      </w:r>
      <w:r w:rsidRPr="00374054">
        <w:rPr>
          <w:rFonts w:ascii="American Typewriter" w:hAnsi="American Typewriter"/>
          <w:color w:val="000000"/>
          <w:sz w:val="21"/>
          <w:szCs w:val="21"/>
        </w:rPr>
        <w:t> </w:t>
      </w:r>
      <w:r w:rsidRPr="00374054">
        <w:rPr>
          <w:rFonts w:ascii="American Typewriter" w:hAnsi="American Typewriter"/>
          <w:b/>
          <w:bCs/>
          <w:color w:val="000000"/>
          <w:sz w:val="21"/>
          <w:szCs w:val="21"/>
        </w:rPr>
        <w:t>share the</w:t>
      </w:r>
      <w:r>
        <w:rPr>
          <w:rFonts w:ascii="American Typewriter" w:hAnsi="American Typewriter"/>
          <w:b/>
          <w:bCs/>
          <w:color w:val="000000"/>
          <w:sz w:val="21"/>
          <w:szCs w:val="21"/>
        </w:rPr>
        <w:t xml:space="preserve"> </w:t>
      </w:r>
      <w:r w:rsidRPr="00374054">
        <w:rPr>
          <w:rFonts w:ascii="American Typewriter" w:hAnsi="American Typewriter"/>
          <w:b/>
          <w:bCs/>
          <w:color w:val="000000"/>
          <w:sz w:val="21"/>
          <w:szCs w:val="21"/>
        </w:rPr>
        <w:t xml:space="preserve">group with friends </w:t>
      </w:r>
      <w:r w:rsidR="00E5070E">
        <w:rPr>
          <w:rFonts w:ascii="American Typewriter" w:hAnsi="American Typewriter"/>
          <w:b/>
          <w:bCs/>
          <w:color w:val="000000"/>
          <w:sz w:val="21"/>
          <w:szCs w:val="21"/>
        </w:rPr>
        <w:t>AND</w:t>
      </w:r>
      <w:r w:rsidRPr="00374054">
        <w:rPr>
          <w:rFonts w:ascii="American Typewriter" w:hAnsi="American Typewriter"/>
          <w:b/>
          <w:bCs/>
          <w:color w:val="000000"/>
          <w:sz w:val="21"/>
          <w:szCs w:val="21"/>
        </w:rPr>
        <w:t xml:space="preserve"> add just one more friend</w:t>
      </w:r>
      <w:r w:rsidRPr="00374054">
        <w:rPr>
          <w:rFonts w:ascii="American Typewriter" w:hAnsi="American Typewriter"/>
          <w:color w:val="000000"/>
          <w:sz w:val="21"/>
          <w:szCs w:val="21"/>
        </w:rPr>
        <w:t>, so</w:t>
      </w:r>
      <w:r>
        <w:rPr>
          <w:rFonts w:ascii="American Typewriter" w:hAnsi="American Typewriter"/>
          <w:color w:val="000000"/>
          <w:sz w:val="21"/>
          <w:szCs w:val="21"/>
        </w:rPr>
        <w:t xml:space="preserve"> that</w:t>
      </w:r>
      <w:r w:rsidRPr="00374054">
        <w:rPr>
          <w:rFonts w:ascii="American Typewriter" w:hAnsi="American Typewriter"/>
          <w:color w:val="000000"/>
          <w:sz w:val="21"/>
          <w:szCs w:val="21"/>
        </w:rPr>
        <w:t xml:space="preserve"> together we can reach more souls who can walk with us on this spiritual journey</w:t>
      </w:r>
      <w:r>
        <w:rPr>
          <w:rFonts w:ascii="American Typewriter" w:hAnsi="American Typewriter"/>
          <w:color w:val="000000"/>
          <w:sz w:val="21"/>
          <w:szCs w:val="21"/>
        </w:rPr>
        <w:t>.</w:t>
      </w:r>
      <w:r w:rsidR="006F1262">
        <w:rPr>
          <w:rFonts w:ascii="American Typewriter" w:hAnsi="American Typewriter"/>
          <w:color w:val="000000"/>
          <w:sz w:val="21"/>
          <w:szCs w:val="21"/>
        </w:rPr>
        <w:t xml:space="preserve"> Thank you!</w:t>
      </w:r>
      <w:r w:rsidR="008C4BA3">
        <w:rPr>
          <w:rFonts w:ascii="American Typewriter" w:hAnsi="American Typewriter"/>
          <w:color w:val="000000"/>
          <w:sz w:val="21"/>
          <w:szCs w:val="21"/>
        </w:rPr>
        <w:br/>
      </w:r>
      <w:r w:rsidR="008C4BA3">
        <w:rPr>
          <w:rFonts w:ascii="American Typewriter" w:hAnsi="American Typewriter"/>
          <w:color w:val="000000"/>
          <w:sz w:val="21"/>
          <w:szCs w:val="21"/>
        </w:rPr>
        <w:br/>
      </w:r>
      <w:r w:rsidR="00BE3DB6">
        <w:rPr>
          <w:rFonts w:ascii="American Typewriter" w:hAnsi="American Typewriter"/>
          <w:color w:val="000000"/>
          <w:sz w:val="21"/>
          <w:szCs w:val="21"/>
        </w:rPr>
        <w:t xml:space="preserve">More about me on: </w:t>
      </w:r>
      <w:hyperlink r:id="rId6" w:history="1">
        <w:r w:rsidR="00BE3DB6" w:rsidRPr="0024707B">
          <w:rPr>
            <w:rStyle w:val="Hyperlink"/>
            <w:rFonts w:ascii="American Typewriter" w:hAnsi="American Typewriter"/>
            <w:sz w:val="21"/>
            <w:szCs w:val="21"/>
          </w:rPr>
          <w:t>www.nipashah.com</w:t>
        </w:r>
      </w:hyperlink>
      <w:r w:rsidR="00BE3DB6">
        <w:rPr>
          <w:rFonts w:ascii="American Typewriter" w:hAnsi="American Typewriter"/>
          <w:color w:val="000000"/>
          <w:sz w:val="21"/>
          <w:szCs w:val="21"/>
        </w:rPr>
        <w:t xml:space="preserve">. And if you’re on Instagram, do say hello by connecting </w:t>
      </w:r>
      <w:hyperlink r:id="rId7" w:history="1">
        <w:r w:rsidR="00BE3DB6" w:rsidRPr="00C94C1A">
          <w:rPr>
            <w:rStyle w:val="Hyperlink"/>
            <w:rFonts w:ascii="American Typewriter" w:hAnsi="American Typewriter"/>
            <w:sz w:val="21"/>
            <w:szCs w:val="21"/>
          </w:rPr>
          <w:t>@iamnipashah</w:t>
        </w:r>
      </w:hyperlink>
      <w:r w:rsidR="00BE3DB6">
        <w:rPr>
          <w:rFonts w:ascii="American Typewriter" w:hAnsi="American Typewriter"/>
          <w:color w:val="000000"/>
          <w:sz w:val="21"/>
          <w:szCs w:val="21"/>
        </w:rPr>
        <w:t>.</w:t>
      </w:r>
    </w:p>
    <w:sectPr w:rsidR="00E16A20" w:rsidRPr="003740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855B82"/>
    <w:multiLevelType w:val="hybridMultilevel"/>
    <w:tmpl w:val="94A06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16125"/>
    <w:multiLevelType w:val="hybridMultilevel"/>
    <w:tmpl w:val="43882C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964FFA"/>
    <w:multiLevelType w:val="hybridMultilevel"/>
    <w:tmpl w:val="CFCC62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54800"/>
    <w:multiLevelType w:val="hybridMultilevel"/>
    <w:tmpl w:val="C95C5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24F5F"/>
    <w:multiLevelType w:val="hybridMultilevel"/>
    <w:tmpl w:val="8B862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034283">
    <w:abstractNumId w:val="8"/>
  </w:num>
  <w:num w:numId="2" w16cid:durableId="1775514040">
    <w:abstractNumId w:val="6"/>
  </w:num>
  <w:num w:numId="3" w16cid:durableId="955794163">
    <w:abstractNumId w:val="5"/>
  </w:num>
  <w:num w:numId="4" w16cid:durableId="1008755370">
    <w:abstractNumId w:val="4"/>
  </w:num>
  <w:num w:numId="5" w16cid:durableId="1680500637">
    <w:abstractNumId w:val="7"/>
  </w:num>
  <w:num w:numId="6" w16cid:durableId="1319572361">
    <w:abstractNumId w:val="3"/>
  </w:num>
  <w:num w:numId="7" w16cid:durableId="200867932">
    <w:abstractNumId w:val="2"/>
  </w:num>
  <w:num w:numId="8" w16cid:durableId="815952280">
    <w:abstractNumId w:val="1"/>
  </w:num>
  <w:num w:numId="9" w16cid:durableId="1674993676">
    <w:abstractNumId w:val="0"/>
  </w:num>
  <w:num w:numId="10" w16cid:durableId="1511214312">
    <w:abstractNumId w:val="9"/>
  </w:num>
  <w:num w:numId="11" w16cid:durableId="1570463351">
    <w:abstractNumId w:val="13"/>
  </w:num>
  <w:num w:numId="12" w16cid:durableId="379138639">
    <w:abstractNumId w:val="10"/>
  </w:num>
  <w:num w:numId="13" w16cid:durableId="528566232">
    <w:abstractNumId w:val="12"/>
  </w:num>
  <w:num w:numId="14" w16cid:durableId="21176724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D63"/>
    <w:rsid w:val="0006063C"/>
    <w:rsid w:val="0015074B"/>
    <w:rsid w:val="0029639D"/>
    <w:rsid w:val="00326F90"/>
    <w:rsid w:val="00327E08"/>
    <w:rsid w:val="00354335"/>
    <w:rsid w:val="00374054"/>
    <w:rsid w:val="00401086"/>
    <w:rsid w:val="004047D9"/>
    <w:rsid w:val="006F1262"/>
    <w:rsid w:val="007F3B5D"/>
    <w:rsid w:val="00864A1C"/>
    <w:rsid w:val="008C4BA3"/>
    <w:rsid w:val="008F2CDB"/>
    <w:rsid w:val="0094396F"/>
    <w:rsid w:val="00A14AE3"/>
    <w:rsid w:val="00A320D2"/>
    <w:rsid w:val="00AA1D8D"/>
    <w:rsid w:val="00AF74A2"/>
    <w:rsid w:val="00B47730"/>
    <w:rsid w:val="00B628B0"/>
    <w:rsid w:val="00BE3DB6"/>
    <w:rsid w:val="00C94C1A"/>
    <w:rsid w:val="00CB0664"/>
    <w:rsid w:val="00D55748"/>
    <w:rsid w:val="00D81B47"/>
    <w:rsid w:val="00E03EF6"/>
    <w:rsid w:val="00E16A20"/>
    <w:rsid w:val="00E5070E"/>
    <w:rsid w:val="00E872D2"/>
    <w:rsid w:val="00E93878"/>
    <w:rsid w:val="00EE5E08"/>
    <w:rsid w:val="00F22E55"/>
    <w:rsid w:val="00F33ADF"/>
    <w:rsid w:val="00FC65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86E7D8"/>
  <w14:defaultImageDpi w14:val="300"/>
  <w15:docId w15:val="{53E4EFFA-FEE7-6145-86D9-7F300FA8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E87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872D2"/>
  </w:style>
  <w:style w:type="character" w:styleId="Hyperlink">
    <w:name w:val="Hyperlink"/>
    <w:basedOn w:val="DefaultParagraphFont"/>
    <w:uiPriority w:val="99"/>
    <w:unhideWhenUsed/>
    <w:rsid w:val="00BE3D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9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nstagram.com/iamnipasha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pashah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Nipa Shah</cp:lastModifiedBy>
  <cp:revision>8</cp:revision>
  <dcterms:created xsi:type="dcterms:W3CDTF">2025-11-19T01:51:00Z</dcterms:created>
  <dcterms:modified xsi:type="dcterms:W3CDTF">2025-11-28T20:42:00Z</dcterms:modified>
  <cp:category/>
</cp:coreProperties>
</file>