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1F3" w:rsidRPr="000B41F3" w:rsidRDefault="000B41F3" w:rsidP="000B41F3">
      <w:pPr>
        <w:pStyle w:val="Heading2"/>
        <w:rPr>
          <w:rFonts w:eastAsia="Times New Roman"/>
        </w:rPr>
      </w:pPr>
      <w:r w:rsidRPr="000B41F3">
        <w:rPr>
          <w:rFonts w:eastAsia="Times New Roman"/>
        </w:rPr>
        <w:t xml:space="preserve">What is a </w:t>
      </w:r>
      <w:proofErr w:type="spellStart"/>
      <w:r w:rsidRPr="000B41F3">
        <w:rPr>
          <w:rFonts w:eastAsia="Times New Roman"/>
        </w:rPr>
        <w:t>Mahadasha</w:t>
      </w:r>
      <w:proofErr w:type="spellEnd"/>
      <w:r w:rsidRPr="000B41F3">
        <w:rPr>
          <w:rFonts w:eastAsia="Times New Roman"/>
        </w:rPr>
        <w:t>?</w:t>
      </w:r>
    </w:p>
    <w:p w:rsidR="000B41F3" w:rsidRPr="000B41F3" w:rsidRDefault="000B41F3" w:rsidP="000B41F3">
      <w:pPr>
        <w:spacing w:before="100" w:beforeAutospacing="1" w:after="100" w:afterAutospacing="1" w:line="240" w:lineRule="auto"/>
        <w:rPr>
          <w:rStyle w:val="Emphasis"/>
        </w:rPr>
      </w:pP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In </w:t>
      </w:r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>Vedic astrology</w:t>
      </w: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, our lives are divided into long planetary periods called </w:t>
      </w:r>
      <w:proofErr w:type="spellStart"/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>Mahadashas</w:t>
      </w:r>
      <w:proofErr w:type="spellEnd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 xml:space="preserve">. Each </w:t>
      </w:r>
      <w:proofErr w:type="spellStart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Mahadasha</w:t>
      </w:r>
      <w:proofErr w:type="spellEnd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 xml:space="preserve"> is ruled by one of the nine main planets: </w:t>
      </w:r>
      <w:r w:rsidRPr="000B41F3">
        <w:rPr>
          <w:rStyle w:val="Emphasis"/>
        </w:rPr>
        <w:t>Sun, Moon, Mars, Mercury, Jupiter, Venus, Saturn, Rahu, or Ketu.</w:t>
      </w:r>
    </w:p>
    <w:p w:rsidR="000B41F3" w:rsidRPr="000B41F3" w:rsidRDefault="000B41F3" w:rsidP="000B41F3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</w:pP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 xml:space="preserve">The planet ruling the </w:t>
      </w:r>
      <w:proofErr w:type="spellStart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Mahadasha</w:t>
      </w:r>
      <w:proofErr w:type="spellEnd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 xml:space="preserve"> sets the </w:t>
      </w:r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>overall theme of that period in our life</w:t>
      </w: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 xml:space="preserve"> — the experiences, lessons, and opportunities we are likely to encounter. Think of a </w:t>
      </w:r>
      <w:proofErr w:type="spellStart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Mahadasha</w:t>
      </w:r>
      <w:proofErr w:type="spellEnd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 xml:space="preserve"> like a </w:t>
      </w:r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>season in our life</w:t>
      </w: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: it lasts several years and influences our relationships, career, home, finances, health, and spiritual growth.</w:t>
      </w:r>
    </w:p>
    <w:p w:rsidR="000B41F3" w:rsidRPr="000B41F3" w:rsidRDefault="000B41F3" w:rsidP="000B41F3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</w:pP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Here</w:t>
      </w:r>
      <w:r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 xml:space="preserve"> are the durations for </w:t>
      </w: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 xml:space="preserve">each planet’s </w:t>
      </w:r>
      <w:proofErr w:type="spellStart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Mahadasha</w:t>
      </w:r>
      <w:proofErr w:type="spellEnd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: </w:t>
      </w:r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>Sun (6 years), Moon (10 years), Mars (7 years), Mercury (17 years), Jupiter (16 years), Venus (20 years), Saturn (19 years), Rahu (18 years), Ketu (7 years).</w:t>
      </w: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 </w:t>
      </w:r>
      <w:r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br/>
      </w:r>
      <w:r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br/>
      </w: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Each period brings the flavor of that planet into our life.</w:t>
      </w:r>
    </w:p>
    <w:p w:rsidR="000B41F3" w:rsidRPr="000B41F3" w:rsidRDefault="00367011" w:rsidP="000B41F3">
      <w:pPr>
        <w:spacing w:after="0" w:line="240" w:lineRule="auto"/>
        <w:rPr>
          <w:rFonts w:ascii="American Typewriter" w:eastAsia="Times New Roman" w:hAnsi="American Typewriter" w:cs="Times New Roman"/>
          <w:kern w:val="0"/>
          <w:szCs w:val="24"/>
          <w14:ligatures w14:val="none"/>
        </w:rPr>
      </w:pPr>
      <w:r w:rsidRPr="00367011">
        <w:rPr>
          <w:rFonts w:ascii="American Typewriter" w:eastAsia="Times New Roman" w:hAnsi="American Typewriter" w:cs="Times New Roman"/>
          <w:noProof/>
          <w:kern w:val="0"/>
          <w:szCs w:val="24"/>
        </w:rPr>
        <w:pict>
          <v:rect id="_x0000_i1028" alt="" style="width:468pt;height:.05pt;mso-width-percent:0;mso-height-percent:0;mso-width-percent:0;mso-height-percent:0" o:hralign="center" o:hrstd="t" o:hrnoshade="t" o:hr="t" fillcolor="black" stroked="f"/>
        </w:pict>
      </w:r>
    </w:p>
    <w:p w:rsidR="000B41F3" w:rsidRPr="000B41F3" w:rsidRDefault="000B41F3" w:rsidP="000B41F3">
      <w:pPr>
        <w:pStyle w:val="Heading2"/>
        <w:rPr>
          <w:rFonts w:eastAsia="Times New Roman"/>
        </w:rPr>
      </w:pPr>
      <w:r w:rsidRPr="000B41F3">
        <w:rPr>
          <w:rFonts w:eastAsia="Times New Roman"/>
        </w:rPr>
        <w:t xml:space="preserve">What is an </w:t>
      </w:r>
      <w:proofErr w:type="spellStart"/>
      <w:r w:rsidRPr="000B41F3">
        <w:rPr>
          <w:rFonts w:eastAsia="Times New Roman"/>
        </w:rPr>
        <w:t>Antardasha</w:t>
      </w:r>
      <w:proofErr w:type="spellEnd"/>
      <w:r w:rsidRPr="000B41F3">
        <w:rPr>
          <w:rFonts w:eastAsia="Times New Roman"/>
        </w:rPr>
        <w:t>?</w:t>
      </w:r>
    </w:p>
    <w:p w:rsidR="000B41F3" w:rsidRPr="000B41F3" w:rsidRDefault="000B41F3" w:rsidP="000B41F3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</w:pP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 xml:space="preserve">Within each </w:t>
      </w:r>
      <w:proofErr w:type="spellStart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Mahadasha</w:t>
      </w:r>
      <w:proofErr w:type="spellEnd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, there are </w:t>
      </w:r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 xml:space="preserve">sub-periods called </w:t>
      </w:r>
      <w:proofErr w:type="spellStart"/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>Antardashas</w:t>
      </w:r>
      <w:proofErr w:type="spellEnd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, ruled by all nine planets in a set sequence.</w:t>
      </w:r>
    </w:p>
    <w:p w:rsidR="000B41F3" w:rsidRPr="000B41F3" w:rsidRDefault="000B41F3" w:rsidP="000B41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</w:pPr>
      <w:proofErr w:type="spellStart"/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>Antardashas</w:t>
      </w:r>
      <w:proofErr w:type="spellEnd"/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 xml:space="preserve"> are like chapters within our season</w:t>
      </w: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 — they fine-tune the energy of the main planet and highlight specific experiences.</w:t>
      </w:r>
      <w:r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br/>
      </w:r>
    </w:p>
    <w:p w:rsidR="000B41F3" w:rsidRPr="000B41F3" w:rsidRDefault="000B41F3" w:rsidP="000B41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</w:pPr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>Time span:</w:t>
      </w: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 xml:space="preserve"> Each </w:t>
      </w:r>
      <w:proofErr w:type="spellStart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Antardasha</w:t>
      </w:r>
      <w:proofErr w:type="spellEnd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 xml:space="preserve"> lasts a fraction of the </w:t>
      </w:r>
      <w:proofErr w:type="spellStart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Mahadasha</w:t>
      </w:r>
      <w:proofErr w:type="spellEnd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 xml:space="preserve">, proportional to the planet’s influence. Together, all </w:t>
      </w:r>
      <w:proofErr w:type="spellStart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Antardashas</w:t>
      </w:r>
      <w:proofErr w:type="spellEnd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 xml:space="preserve"> cover the full </w:t>
      </w:r>
      <w:proofErr w:type="spellStart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Mahadasha</w:t>
      </w:r>
      <w:proofErr w:type="spellEnd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.</w:t>
      </w:r>
    </w:p>
    <w:p w:rsidR="000B41F3" w:rsidRPr="000B41F3" w:rsidRDefault="000B41F3" w:rsidP="000B41F3">
      <w:p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</w:pPr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>Example:</w:t>
      </w: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 xml:space="preserve"> During </w:t>
      </w:r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 xml:space="preserve">Jupiter </w:t>
      </w:r>
      <w:proofErr w:type="spellStart"/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>Mahadasha</w:t>
      </w:r>
      <w:proofErr w:type="spellEnd"/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 xml:space="preserve"> (16 years)</w:t>
      </w: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 xml:space="preserve">, the </w:t>
      </w:r>
      <w:proofErr w:type="spellStart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Antardashas</w:t>
      </w:r>
      <w:proofErr w:type="spellEnd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 xml:space="preserve"> progress through Sun, Moon, Mars, Rahu, Jupiter, Saturn, Mercury, Ketu, and Venus, each lasting a different length based on its weight.</w:t>
      </w:r>
    </w:p>
    <w:p w:rsidR="000B41F3" w:rsidRPr="000B41F3" w:rsidRDefault="00367011" w:rsidP="000B41F3">
      <w:pPr>
        <w:spacing w:after="0" w:line="240" w:lineRule="auto"/>
        <w:rPr>
          <w:rFonts w:ascii="American Typewriter" w:eastAsia="Times New Roman" w:hAnsi="American Typewriter" w:cs="Times New Roman"/>
          <w:kern w:val="0"/>
          <w:szCs w:val="24"/>
          <w14:ligatures w14:val="none"/>
        </w:rPr>
      </w:pPr>
      <w:r w:rsidRPr="00367011">
        <w:rPr>
          <w:rFonts w:ascii="American Typewriter" w:eastAsia="Times New Roman" w:hAnsi="American Typewriter" w:cs="Times New Roman"/>
          <w:noProof/>
          <w:kern w:val="0"/>
          <w:szCs w:val="24"/>
        </w:rPr>
        <w:pict>
          <v:rect id="_x0000_i1027" alt="" style="width:468pt;height:.05pt;mso-width-percent:0;mso-height-percent:0;mso-width-percent:0;mso-height-percent:0" o:hralign="center" o:hrstd="t" o:hrnoshade="t" o:hr="t" fillcolor="black" stroked="f"/>
        </w:pict>
      </w:r>
    </w:p>
    <w:p w:rsidR="000B41F3" w:rsidRPr="000B41F3" w:rsidRDefault="000B41F3" w:rsidP="000B41F3">
      <w:pPr>
        <w:pStyle w:val="Heading2"/>
        <w:rPr>
          <w:rFonts w:eastAsia="Times New Roman" w:cs="Times New Roman"/>
        </w:rPr>
      </w:pPr>
      <w:r>
        <w:rPr>
          <w:rFonts w:eastAsia="Times New Roman"/>
        </w:rPr>
        <w:t>Bottom-line</w:t>
      </w:r>
    </w:p>
    <w:p w:rsidR="000B41F3" w:rsidRPr="000B41F3" w:rsidRDefault="000B41F3" w:rsidP="000B41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</w:pPr>
      <w:proofErr w:type="spellStart"/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>Mahadasha</w:t>
      </w:r>
      <w:proofErr w:type="spellEnd"/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 xml:space="preserve"> = the big theme</w:t>
      </w: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 of our life at that time (like a season).</w:t>
      </w:r>
    </w:p>
    <w:p w:rsidR="000B41F3" w:rsidRPr="000B41F3" w:rsidRDefault="000B41F3" w:rsidP="000B41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</w:pPr>
      <w:proofErr w:type="spellStart"/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>Antardasha</w:t>
      </w:r>
      <w:proofErr w:type="spellEnd"/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 xml:space="preserve"> = the detailed chapters</w:t>
      </w: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 within that season.</w:t>
      </w:r>
    </w:p>
    <w:p w:rsidR="000B41F3" w:rsidRPr="000B41F3" w:rsidRDefault="000B41F3" w:rsidP="000B41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</w:pP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Together, they create a </w:t>
      </w:r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>roadmap for our life</w:t>
      </w: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, showing where growth, opportunities, challenges, and spiritual lessons will appear.</w:t>
      </w:r>
    </w:p>
    <w:p w:rsidR="000B41F3" w:rsidRDefault="000B41F3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29"/>
        </w:rPr>
      </w:pPr>
      <w:r>
        <w:rPr>
          <w:rFonts w:eastAsia="Times New Roman"/>
        </w:rPr>
        <w:br w:type="page"/>
      </w:r>
    </w:p>
    <w:p w:rsidR="000B41F3" w:rsidRPr="000B41F3" w:rsidRDefault="000B41F3" w:rsidP="000B41F3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 xml:space="preserve">Example </w:t>
      </w:r>
      <w:proofErr w:type="spellStart"/>
      <w:r>
        <w:rPr>
          <w:rFonts w:eastAsia="Times New Roman"/>
        </w:rPr>
        <w:t>Mahadasha</w:t>
      </w:r>
      <w:proofErr w:type="spellEnd"/>
    </w:p>
    <w:p w:rsidR="000B41F3" w:rsidRPr="000B41F3" w:rsidRDefault="000B41F3" w:rsidP="000B41F3">
      <w:pPr>
        <w:pStyle w:val="ListParagraph"/>
        <w:numPr>
          <w:ilvl w:val="0"/>
          <w:numId w:val="7"/>
        </w:numPr>
        <w:rPr>
          <w:rFonts w:ascii="American Typewriter" w:hAnsi="American Typewriter"/>
          <w:color w:val="000000"/>
          <w:sz w:val="21"/>
        </w:rPr>
      </w:pPr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 xml:space="preserve">Jupiter </w:t>
      </w:r>
      <w:proofErr w:type="spellStart"/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>Mahadasha</w:t>
      </w:r>
      <w:proofErr w:type="spellEnd"/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 xml:space="preserve"> (16 years):</w:t>
      </w: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 This means that for the </w:t>
      </w:r>
      <w:r w:rsidRPr="000B41F3">
        <w:rPr>
          <w:rFonts w:ascii="American Typewriter" w:eastAsia="Times New Roman" w:hAnsi="American Typewriter" w:cs="Times New Roman"/>
          <w:b/>
          <w:bCs/>
          <w:color w:val="000000"/>
          <w:kern w:val="0"/>
          <w:sz w:val="21"/>
          <w14:ligatures w14:val="none"/>
        </w:rPr>
        <w:t>entire 16-year period ruled by Jupiter</w:t>
      </w: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, the overall theme of our life is shaped by Jupiter’s energy.</w:t>
      </w:r>
    </w:p>
    <w:p w:rsidR="000B41F3" w:rsidRPr="000B41F3" w:rsidRDefault="000B41F3" w:rsidP="000B41F3">
      <w:pPr>
        <w:numPr>
          <w:ilvl w:val="1"/>
          <w:numId w:val="7"/>
        </w:numPr>
        <w:rPr>
          <w:rFonts w:ascii="American Typewriter" w:hAnsi="American Typewriter"/>
          <w:color w:val="000000"/>
          <w:sz w:val="21"/>
        </w:rPr>
      </w:pP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During this time, we are naturally guided toward growth, higher wisdom, nurturing family bonds, securing property/home, spiritual learning, and doing work that feels meaningful or purposeful.</w:t>
      </w:r>
    </w:p>
    <w:p w:rsidR="000B41F3" w:rsidRPr="000B41F3" w:rsidRDefault="000B41F3" w:rsidP="000B41F3">
      <w:pPr>
        <w:pStyle w:val="Heading2"/>
      </w:pPr>
      <w:r>
        <w:rPr>
          <w:rFonts w:eastAsia="Times New Roman"/>
        </w:rPr>
        <w:t xml:space="preserve">Examples </w:t>
      </w:r>
      <w:proofErr w:type="spellStart"/>
      <w:r>
        <w:rPr>
          <w:rFonts w:eastAsia="Times New Roman"/>
        </w:rPr>
        <w:t>Antardashas</w:t>
      </w:r>
      <w:proofErr w:type="spellEnd"/>
      <w:r>
        <w:rPr>
          <w:rFonts w:eastAsia="Times New Roman"/>
        </w:rPr>
        <w:t xml:space="preserve"> </w:t>
      </w:r>
    </w:p>
    <w:p w:rsidR="000B41F3" w:rsidRPr="000B41F3" w:rsidRDefault="000B41F3" w:rsidP="000B41F3">
      <w:pPr>
        <w:pStyle w:val="NormalWeb"/>
        <w:numPr>
          <w:ilvl w:val="0"/>
          <w:numId w:val="7"/>
        </w:numPr>
        <w:rPr>
          <w:rFonts w:ascii="American Typewriter" w:hAnsi="American Typewriter"/>
          <w:color w:val="000000"/>
          <w:sz w:val="21"/>
          <w:szCs w:val="21"/>
        </w:rPr>
      </w:pPr>
      <w:r w:rsidRPr="000B41F3">
        <w:rPr>
          <w:rStyle w:val="Emphasis"/>
          <w:rFonts w:ascii="American Typewriter" w:eastAsiaTheme="majorEastAsia" w:hAnsi="American Typewriter"/>
          <w:sz w:val="21"/>
          <w:szCs w:val="21"/>
        </w:rPr>
        <w:t xml:space="preserve">Jupiter–Mercury </w:t>
      </w:r>
      <w:proofErr w:type="spellStart"/>
      <w:r w:rsidRPr="000B41F3">
        <w:rPr>
          <w:rStyle w:val="Emphasis"/>
          <w:rFonts w:ascii="American Typewriter" w:eastAsiaTheme="majorEastAsia" w:hAnsi="American Typewriter"/>
          <w:sz w:val="21"/>
          <w:szCs w:val="21"/>
        </w:rPr>
        <w:t>Antardasha</w:t>
      </w:r>
      <w:proofErr w:type="spellEnd"/>
      <w:r w:rsidRPr="000B41F3">
        <w:rPr>
          <w:rStyle w:val="Emphasis"/>
          <w:rFonts w:ascii="American Typewriter" w:eastAsiaTheme="majorEastAsia" w:hAnsi="American Typewriter"/>
          <w:sz w:val="21"/>
          <w:szCs w:val="21"/>
        </w:rPr>
        <w:t>:</w:t>
      </w:r>
      <w:r w:rsidRPr="000B41F3">
        <w:rPr>
          <w:rFonts w:ascii="American Typewriter" w:hAnsi="American Typewriter"/>
          <w:color w:val="000000"/>
          <w:sz w:val="21"/>
          <w:szCs w:val="21"/>
        </w:rPr>
        <w:t> </w:t>
      </w:r>
      <w:r w:rsidRPr="000B41F3">
        <w:rPr>
          <w:rFonts w:ascii="American Typewriter" w:hAnsi="American Typewriter"/>
          <w:sz w:val="21"/>
          <w:szCs w:val="21"/>
        </w:rPr>
        <w:t xml:space="preserve">Here </w:t>
      </w:r>
      <w:r w:rsidRPr="000B41F3">
        <w:rPr>
          <w:rFonts w:ascii="American Typewriter" w:hAnsi="American Typewriter"/>
          <w:sz w:val="21"/>
          <w:szCs w:val="21"/>
        </w:rPr>
        <w:t>Mercury’s influence comes in while Jupiter is the main planet.</w:t>
      </w:r>
      <w:r w:rsidRPr="000B41F3">
        <w:rPr>
          <w:rFonts w:ascii="American Typewriter" w:hAnsi="American Typewriter"/>
          <w:color w:val="000000"/>
          <w:sz w:val="21"/>
          <w:szCs w:val="21"/>
        </w:rPr>
        <w:t xml:space="preserve"> </w:t>
      </w:r>
      <w:r w:rsidRPr="000B41F3">
        <w:rPr>
          <w:rFonts w:ascii="American Typewriter" w:hAnsi="American Typewriter"/>
          <w:sz w:val="21"/>
          <w:szCs w:val="21"/>
        </w:rPr>
        <w:t>We may find opportunities to</w:t>
      </w:r>
      <w:r w:rsidRPr="000B41F3">
        <w:rPr>
          <w:rStyle w:val="apple-converted-space"/>
          <w:rFonts w:ascii="American Typewriter" w:eastAsiaTheme="majorEastAsia" w:hAnsi="American Typewriter"/>
          <w:sz w:val="21"/>
          <w:szCs w:val="21"/>
        </w:rPr>
        <w:t> </w:t>
      </w:r>
      <w:r w:rsidRPr="000B41F3">
        <w:rPr>
          <w:rStyle w:val="Strong"/>
          <w:rFonts w:ascii="American Typewriter" w:eastAsiaTheme="majorEastAsia" w:hAnsi="American Typewriter"/>
          <w:b w:val="0"/>
          <w:bCs w:val="0"/>
          <w:sz w:val="21"/>
          <w:szCs w:val="21"/>
        </w:rPr>
        <w:t>study, write, teach, negotiate, or buy/sell property</w:t>
      </w:r>
      <w:r w:rsidRPr="000B41F3">
        <w:rPr>
          <w:rFonts w:ascii="American Typewriter" w:hAnsi="American Typewriter"/>
          <w:sz w:val="21"/>
          <w:szCs w:val="21"/>
        </w:rPr>
        <w:t xml:space="preserve">. </w:t>
      </w:r>
      <w:r w:rsidRPr="000B41F3">
        <w:rPr>
          <w:rFonts w:ascii="American Typewriter" w:hAnsi="American Typewriter"/>
          <w:sz w:val="21"/>
          <w:szCs w:val="21"/>
        </w:rPr>
        <w:br/>
      </w:r>
    </w:p>
    <w:p w:rsidR="000B41F3" w:rsidRPr="000B41F3" w:rsidRDefault="000B41F3" w:rsidP="000B41F3">
      <w:pPr>
        <w:pStyle w:val="NormalWeb"/>
        <w:numPr>
          <w:ilvl w:val="0"/>
          <w:numId w:val="7"/>
        </w:numPr>
        <w:rPr>
          <w:rFonts w:ascii="American Typewriter" w:hAnsi="American Typewriter"/>
          <w:sz w:val="21"/>
          <w:szCs w:val="21"/>
        </w:rPr>
      </w:pPr>
      <w:r w:rsidRPr="000B41F3">
        <w:rPr>
          <w:rStyle w:val="Emphasis"/>
          <w:rFonts w:ascii="American Typewriter" w:eastAsiaTheme="majorEastAsia" w:hAnsi="American Typewriter"/>
          <w:sz w:val="21"/>
          <w:szCs w:val="21"/>
        </w:rPr>
        <w:t xml:space="preserve">Jupiter–Saturn </w:t>
      </w:r>
      <w:proofErr w:type="spellStart"/>
      <w:r w:rsidRPr="000B41F3">
        <w:rPr>
          <w:rStyle w:val="Emphasis"/>
          <w:rFonts w:ascii="American Typewriter" w:eastAsiaTheme="majorEastAsia" w:hAnsi="American Typewriter"/>
          <w:sz w:val="21"/>
          <w:szCs w:val="21"/>
        </w:rPr>
        <w:t>Antardasha</w:t>
      </w:r>
      <w:proofErr w:type="spellEnd"/>
      <w:r w:rsidRPr="000B41F3">
        <w:rPr>
          <w:rStyle w:val="Emphasis"/>
          <w:rFonts w:ascii="American Typewriter" w:eastAsiaTheme="majorEastAsia" w:hAnsi="American Typewriter"/>
          <w:sz w:val="21"/>
          <w:szCs w:val="21"/>
        </w:rPr>
        <w:t>:</w:t>
      </w:r>
      <w:r w:rsidRPr="000B41F3">
        <w:rPr>
          <w:rStyle w:val="apple-converted-space"/>
          <w:rFonts w:ascii="American Typewriter" w:eastAsiaTheme="majorEastAsia" w:hAnsi="American Typewriter"/>
          <w:sz w:val="21"/>
          <w:szCs w:val="21"/>
        </w:rPr>
        <w:t> </w:t>
      </w:r>
      <w:r w:rsidRPr="000B41F3">
        <w:rPr>
          <w:rFonts w:ascii="American Typewriter" w:hAnsi="American Typewriter"/>
          <w:sz w:val="21"/>
          <w:szCs w:val="21"/>
        </w:rPr>
        <w:t>Here Saturn’s influence comes in while Jupiter is the main planet. We may experience opportunities to</w:t>
      </w:r>
      <w:r w:rsidRPr="000B41F3">
        <w:rPr>
          <w:rStyle w:val="apple-converted-space"/>
          <w:rFonts w:ascii="American Typewriter" w:eastAsiaTheme="majorEastAsia" w:hAnsi="American Typewriter"/>
          <w:sz w:val="21"/>
          <w:szCs w:val="21"/>
        </w:rPr>
        <w:t> </w:t>
      </w:r>
      <w:r w:rsidRPr="000B41F3">
        <w:rPr>
          <w:rStyle w:val="Strong"/>
          <w:rFonts w:ascii="American Typewriter" w:eastAsiaTheme="majorEastAsia" w:hAnsi="American Typewriter"/>
          <w:b w:val="0"/>
          <w:bCs w:val="0"/>
          <w:sz w:val="21"/>
          <w:szCs w:val="21"/>
        </w:rPr>
        <w:t>develop discipline, patience, balance family and responsibilities, and overcome challenges that strengthen our resilience</w:t>
      </w:r>
      <w:r w:rsidRPr="000B41F3">
        <w:rPr>
          <w:rFonts w:ascii="American Typewriter" w:hAnsi="American Typewriter"/>
          <w:sz w:val="21"/>
          <w:szCs w:val="21"/>
        </w:rPr>
        <w:t>.</w:t>
      </w:r>
      <w:r w:rsidRPr="000B41F3">
        <w:rPr>
          <w:rFonts w:ascii="American Typewriter" w:hAnsi="American Typewriter"/>
          <w:sz w:val="21"/>
          <w:szCs w:val="21"/>
        </w:rPr>
        <w:br/>
      </w:r>
    </w:p>
    <w:p w:rsidR="000B41F3" w:rsidRPr="000B41F3" w:rsidRDefault="000B41F3" w:rsidP="000B41F3">
      <w:pPr>
        <w:pStyle w:val="NormalWeb"/>
        <w:numPr>
          <w:ilvl w:val="0"/>
          <w:numId w:val="7"/>
        </w:numPr>
        <w:rPr>
          <w:rFonts w:ascii="American Typewriter" w:hAnsi="American Typewriter"/>
          <w:sz w:val="21"/>
          <w:szCs w:val="21"/>
        </w:rPr>
      </w:pPr>
      <w:r w:rsidRPr="000B41F3">
        <w:rPr>
          <w:rStyle w:val="Emphasis"/>
          <w:rFonts w:ascii="American Typewriter" w:eastAsiaTheme="majorEastAsia" w:hAnsi="American Typewriter"/>
          <w:sz w:val="21"/>
          <w:szCs w:val="21"/>
        </w:rPr>
        <w:t xml:space="preserve">Jupiter–Ketu </w:t>
      </w:r>
      <w:proofErr w:type="spellStart"/>
      <w:r w:rsidRPr="000B41F3">
        <w:rPr>
          <w:rStyle w:val="Emphasis"/>
          <w:rFonts w:ascii="American Typewriter" w:eastAsiaTheme="majorEastAsia" w:hAnsi="American Typewriter"/>
          <w:sz w:val="21"/>
          <w:szCs w:val="21"/>
        </w:rPr>
        <w:t>Antardasha</w:t>
      </w:r>
      <w:proofErr w:type="spellEnd"/>
      <w:r w:rsidRPr="000B41F3">
        <w:rPr>
          <w:rStyle w:val="Emphasis"/>
          <w:rFonts w:ascii="American Typewriter" w:eastAsiaTheme="majorEastAsia" w:hAnsi="American Typewriter"/>
          <w:sz w:val="21"/>
          <w:szCs w:val="21"/>
        </w:rPr>
        <w:t>:</w:t>
      </w:r>
      <w:r w:rsidRPr="000B41F3">
        <w:rPr>
          <w:rStyle w:val="apple-converted-space"/>
          <w:rFonts w:ascii="American Typewriter" w:eastAsiaTheme="majorEastAsia" w:hAnsi="American Typewriter"/>
          <w:sz w:val="21"/>
          <w:szCs w:val="21"/>
        </w:rPr>
        <w:t> </w:t>
      </w:r>
      <w:r w:rsidRPr="000B41F3">
        <w:rPr>
          <w:rFonts w:ascii="American Typewriter" w:hAnsi="American Typewriter"/>
          <w:sz w:val="21"/>
          <w:szCs w:val="21"/>
        </w:rPr>
        <w:t>Here Ketu’s influence comes in while Jupiter is the main planet. We may find opportunities for</w:t>
      </w:r>
      <w:r w:rsidRPr="000B41F3">
        <w:rPr>
          <w:rStyle w:val="apple-converted-space"/>
          <w:rFonts w:ascii="American Typewriter" w:eastAsiaTheme="majorEastAsia" w:hAnsi="American Typewriter"/>
          <w:sz w:val="21"/>
          <w:szCs w:val="21"/>
        </w:rPr>
        <w:t> </w:t>
      </w:r>
      <w:r w:rsidRPr="000B41F3">
        <w:rPr>
          <w:rStyle w:val="Strong"/>
          <w:rFonts w:ascii="American Typewriter" w:eastAsiaTheme="majorEastAsia" w:hAnsi="American Typewriter"/>
          <w:b w:val="0"/>
          <w:bCs w:val="0"/>
          <w:sz w:val="21"/>
          <w:szCs w:val="21"/>
        </w:rPr>
        <w:t>reflection, detachment, simplification, spiritual focus, and inner growth</w:t>
      </w:r>
      <w:r w:rsidRPr="000B41F3">
        <w:rPr>
          <w:rFonts w:ascii="American Typewriter" w:hAnsi="American Typewriter"/>
          <w:sz w:val="21"/>
          <w:szCs w:val="21"/>
        </w:rPr>
        <w:t>.</w:t>
      </w:r>
    </w:p>
    <w:p w:rsidR="000B41F3" w:rsidRPr="000B41F3" w:rsidRDefault="00367011" w:rsidP="000B41F3">
      <w:pPr>
        <w:spacing w:after="0" w:line="240" w:lineRule="auto"/>
        <w:rPr>
          <w:rFonts w:ascii="American Typewriter" w:eastAsia="Times New Roman" w:hAnsi="American Typewriter" w:cs="Times New Roman"/>
          <w:kern w:val="0"/>
          <w:szCs w:val="24"/>
          <w14:ligatures w14:val="none"/>
        </w:rPr>
      </w:pPr>
      <w:r w:rsidRPr="00367011">
        <w:rPr>
          <w:rFonts w:ascii="American Typewriter" w:eastAsia="Times New Roman" w:hAnsi="American Typewriter" w:cs="Times New Roman"/>
          <w:noProof/>
          <w:kern w:val="0"/>
          <w:szCs w:val="24"/>
        </w:rPr>
        <w:pict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:rsidR="000B41F3" w:rsidRPr="000B41F3" w:rsidRDefault="000B41F3" w:rsidP="000B41F3">
      <w:pPr>
        <w:pStyle w:val="Heading2"/>
      </w:pPr>
      <w:r w:rsidRPr="000B41F3">
        <w:t>How U</w:t>
      </w:r>
      <w:r w:rsidRPr="000B41F3">
        <w:t xml:space="preserve">nderstanding </w:t>
      </w:r>
      <w:proofErr w:type="spellStart"/>
      <w:r w:rsidRPr="000B41F3">
        <w:t>Mahadasha</w:t>
      </w:r>
      <w:proofErr w:type="spellEnd"/>
      <w:r w:rsidRPr="000B41F3">
        <w:t xml:space="preserve"> and </w:t>
      </w:r>
      <w:proofErr w:type="spellStart"/>
      <w:r w:rsidRPr="000B41F3">
        <w:t>Antardasha</w:t>
      </w:r>
      <w:proofErr w:type="spellEnd"/>
      <w:r w:rsidRPr="000B41F3">
        <w:t xml:space="preserve"> can help us:</w:t>
      </w:r>
    </w:p>
    <w:p w:rsidR="000B41F3" w:rsidRPr="000B41F3" w:rsidRDefault="000B41F3" w:rsidP="000B41F3">
      <w:pPr>
        <w:pStyle w:val="NormalWeb"/>
        <w:numPr>
          <w:ilvl w:val="0"/>
          <w:numId w:val="8"/>
        </w:numPr>
        <w:rPr>
          <w:rFonts w:ascii="American Typewriter" w:hAnsi="American Typewriter"/>
          <w:sz w:val="21"/>
          <w:szCs w:val="21"/>
        </w:rPr>
      </w:pPr>
      <w:r w:rsidRPr="000B41F3">
        <w:rPr>
          <w:rFonts w:ascii="American Typewriter" w:hAnsi="American Typewriter"/>
          <w:sz w:val="21"/>
          <w:szCs w:val="21"/>
        </w:rPr>
        <w:t>Understand the flow of our life and what’s coming.</w:t>
      </w:r>
    </w:p>
    <w:p w:rsidR="000B41F3" w:rsidRPr="000B41F3" w:rsidRDefault="000B41F3" w:rsidP="000B41F3">
      <w:pPr>
        <w:pStyle w:val="NormalWeb"/>
        <w:numPr>
          <w:ilvl w:val="0"/>
          <w:numId w:val="8"/>
        </w:numPr>
        <w:rPr>
          <w:rFonts w:ascii="American Typewriter" w:hAnsi="American Typewriter"/>
          <w:sz w:val="21"/>
          <w:szCs w:val="21"/>
        </w:rPr>
      </w:pPr>
      <w:r w:rsidRPr="000B41F3">
        <w:rPr>
          <w:rFonts w:ascii="American Typewriter" w:hAnsi="American Typewriter"/>
          <w:sz w:val="21"/>
          <w:szCs w:val="21"/>
        </w:rPr>
        <w:t>Make decisions about career, home, or relationships with more clarity.</w:t>
      </w:r>
    </w:p>
    <w:p w:rsidR="000B41F3" w:rsidRPr="000B41F3" w:rsidRDefault="000B41F3" w:rsidP="000B41F3">
      <w:pPr>
        <w:pStyle w:val="NormalWeb"/>
        <w:numPr>
          <w:ilvl w:val="0"/>
          <w:numId w:val="8"/>
        </w:numPr>
        <w:rPr>
          <w:rFonts w:ascii="American Typewriter" w:hAnsi="American Typewriter"/>
          <w:sz w:val="21"/>
          <w:szCs w:val="21"/>
        </w:rPr>
      </w:pPr>
      <w:r w:rsidRPr="000B41F3">
        <w:rPr>
          <w:rFonts w:ascii="American Typewriter" w:hAnsi="American Typewriter"/>
          <w:sz w:val="21"/>
          <w:szCs w:val="21"/>
        </w:rPr>
        <w:t>Spot chances for growth, learning, and spiritual progress.</w:t>
      </w:r>
    </w:p>
    <w:p w:rsidR="000B41F3" w:rsidRPr="000B41F3" w:rsidRDefault="000B41F3" w:rsidP="000B41F3">
      <w:pPr>
        <w:pStyle w:val="NormalWeb"/>
        <w:numPr>
          <w:ilvl w:val="0"/>
          <w:numId w:val="8"/>
        </w:numPr>
        <w:rPr>
          <w:rFonts w:ascii="American Typewriter" w:hAnsi="American Typewriter"/>
          <w:sz w:val="21"/>
          <w:szCs w:val="21"/>
        </w:rPr>
      </w:pPr>
      <w:r w:rsidRPr="000B41F3">
        <w:rPr>
          <w:rFonts w:ascii="American Typewriter" w:hAnsi="American Typewriter"/>
          <w:sz w:val="21"/>
          <w:szCs w:val="21"/>
        </w:rPr>
        <w:t>Feel reassured that tough times are just temporary chapters.</w:t>
      </w:r>
    </w:p>
    <w:p w:rsidR="000B41F3" w:rsidRPr="000B41F3" w:rsidRDefault="00367011" w:rsidP="000B41F3">
      <w:pPr>
        <w:spacing w:after="0" w:line="240" w:lineRule="auto"/>
        <w:rPr>
          <w:rFonts w:ascii="American Typewriter" w:eastAsia="Times New Roman" w:hAnsi="American Typewriter" w:cs="Times New Roman"/>
          <w:kern w:val="0"/>
          <w:szCs w:val="24"/>
          <w14:ligatures w14:val="none"/>
        </w:rPr>
      </w:pPr>
      <w:r w:rsidRPr="00367011">
        <w:rPr>
          <w:rFonts w:ascii="American Typewriter" w:eastAsia="Times New Roman" w:hAnsi="American Typewriter" w:cs="Times New Roman"/>
          <w:noProof/>
          <w:kern w:val="0"/>
          <w:szCs w:val="24"/>
        </w:rPr>
        <w:pict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:rsidR="000B41F3" w:rsidRPr="000B41F3" w:rsidRDefault="000B41F3" w:rsidP="000B41F3">
      <w:pPr>
        <w:pStyle w:val="Heading2"/>
        <w:rPr>
          <w:rFonts w:eastAsia="Times New Roman"/>
        </w:rPr>
      </w:pPr>
      <w:r w:rsidRPr="000B41F3">
        <w:rPr>
          <w:rFonts w:eastAsia="Times New Roman"/>
        </w:rPr>
        <w:t>In simple words:</w:t>
      </w:r>
    </w:p>
    <w:p w:rsidR="000B41F3" w:rsidRPr="000B41F3" w:rsidRDefault="000B41F3" w:rsidP="000B41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</w:pPr>
      <w:proofErr w:type="spellStart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Mahadasha</w:t>
      </w:r>
      <w:proofErr w:type="spellEnd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 xml:space="preserve"> = the “season” of our life, influenced by </w:t>
      </w:r>
      <w:r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 xml:space="preserve">a </w:t>
      </w:r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main planet.</w:t>
      </w:r>
    </w:p>
    <w:p w:rsidR="000B41F3" w:rsidRPr="000B41F3" w:rsidRDefault="000B41F3" w:rsidP="000B41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</w:pPr>
      <w:proofErr w:type="spellStart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>Antardasha</w:t>
      </w:r>
      <w:proofErr w:type="spellEnd"/>
      <w:r w:rsidRPr="000B41F3">
        <w:rPr>
          <w:rFonts w:ascii="American Typewriter" w:eastAsia="Times New Roman" w:hAnsi="American Typewriter" w:cs="Times New Roman"/>
          <w:color w:val="000000"/>
          <w:kern w:val="0"/>
          <w:sz w:val="21"/>
          <w14:ligatures w14:val="none"/>
        </w:rPr>
        <w:t xml:space="preserve"> = the “chapters” within that season, highlighting details and fine-tuning the energy.</w:t>
      </w:r>
    </w:p>
    <w:p w:rsidR="000B41F3" w:rsidRPr="000B41F3" w:rsidRDefault="000B41F3" w:rsidP="000B41F3">
      <w:pPr>
        <w:pStyle w:val="Heading2"/>
        <w:rPr>
          <w:rFonts w:ascii="American Typewriter" w:hAnsi="American Typewriter"/>
          <w:sz w:val="28"/>
          <w:szCs w:val="28"/>
        </w:rPr>
      </w:pPr>
      <w:r w:rsidRPr="000B41F3">
        <w:rPr>
          <w:rFonts w:ascii="American Typewriter" w:hAnsi="American Typewriter"/>
          <w:sz w:val="28"/>
          <w:szCs w:val="28"/>
        </w:rPr>
        <w:t>Our life evolves through various phases, and knowing which planet is at center stage helps us see what we need to do to live more harmoniously.</w:t>
      </w:r>
    </w:p>
    <w:sectPr w:rsidR="000B41F3" w:rsidRPr="000B41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011" w:rsidRDefault="00367011" w:rsidP="000B41F3">
      <w:pPr>
        <w:spacing w:after="0" w:line="240" w:lineRule="auto"/>
      </w:pPr>
      <w:r>
        <w:separator/>
      </w:r>
    </w:p>
  </w:endnote>
  <w:endnote w:type="continuationSeparator" w:id="0">
    <w:p w:rsidR="00367011" w:rsidRDefault="00367011" w:rsidP="000B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011" w:rsidRDefault="00367011" w:rsidP="000B41F3">
      <w:pPr>
        <w:spacing w:after="0" w:line="240" w:lineRule="auto"/>
      </w:pPr>
      <w:r>
        <w:separator/>
      </w:r>
    </w:p>
  </w:footnote>
  <w:footnote w:type="continuationSeparator" w:id="0">
    <w:p w:rsidR="00367011" w:rsidRDefault="00367011" w:rsidP="000B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1F3" w:rsidRPr="000B41F3" w:rsidRDefault="000B41F3" w:rsidP="000B41F3">
    <w:pPr>
      <w:pStyle w:val="Heading1"/>
      <w:rPr>
        <w:rFonts w:eastAsia="Times New Roman"/>
      </w:rPr>
    </w:pPr>
    <w:r w:rsidRPr="000B41F3">
      <w:rPr>
        <w:rFonts w:eastAsia="Times New Roman"/>
      </w:rPr>
      <w:t xml:space="preserve">Understanding </w:t>
    </w:r>
    <w:proofErr w:type="spellStart"/>
    <w:r w:rsidRPr="000B41F3">
      <w:rPr>
        <w:rFonts w:eastAsia="Times New Roman"/>
      </w:rPr>
      <w:t>Mahadasha</w:t>
    </w:r>
    <w:proofErr w:type="spellEnd"/>
    <w:r w:rsidRPr="000B41F3">
      <w:rPr>
        <w:rFonts w:eastAsia="Times New Roman"/>
      </w:rPr>
      <w:t xml:space="preserve"> &amp; </w:t>
    </w:r>
    <w:proofErr w:type="spellStart"/>
    <w:r w:rsidRPr="000B41F3">
      <w:rPr>
        <w:rFonts w:eastAsia="Times New Roman"/>
      </w:rPr>
      <w:t>Antardasha</w:t>
    </w:r>
    <w:proofErr w:type="spellEnd"/>
  </w:p>
  <w:p w:rsidR="000B41F3" w:rsidRDefault="000B4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276D"/>
    <w:multiLevelType w:val="multilevel"/>
    <w:tmpl w:val="6DBC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C2864"/>
    <w:multiLevelType w:val="multilevel"/>
    <w:tmpl w:val="7180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235E6"/>
    <w:multiLevelType w:val="multilevel"/>
    <w:tmpl w:val="0C06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870E6"/>
    <w:multiLevelType w:val="multilevel"/>
    <w:tmpl w:val="031A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5257E"/>
    <w:multiLevelType w:val="multilevel"/>
    <w:tmpl w:val="1B38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F5986"/>
    <w:multiLevelType w:val="hybridMultilevel"/>
    <w:tmpl w:val="6E86A7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77A19"/>
    <w:multiLevelType w:val="hybridMultilevel"/>
    <w:tmpl w:val="641279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05C1E"/>
    <w:multiLevelType w:val="multilevel"/>
    <w:tmpl w:val="E5D0F3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B43A1"/>
    <w:multiLevelType w:val="multilevel"/>
    <w:tmpl w:val="8F52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653791">
    <w:abstractNumId w:val="4"/>
  </w:num>
  <w:num w:numId="2" w16cid:durableId="569775536">
    <w:abstractNumId w:val="2"/>
  </w:num>
  <w:num w:numId="3" w16cid:durableId="1530334377">
    <w:abstractNumId w:val="3"/>
  </w:num>
  <w:num w:numId="4" w16cid:durableId="171528084">
    <w:abstractNumId w:val="8"/>
  </w:num>
  <w:num w:numId="5" w16cid:durableId="1152676449">
    <w:abstractNumId w:val="1"/>
  </w:num>
  <w:num w:numId="6" w16cid:durableId="497574843">
    <w:abstractNumId w:val="0"/>
  </w:num>
  <w:num w:numId="7" w16cid:durableId="292833570">
    <w:abstractNumId w:val="6"/>
  </w:num>
  <w:num w:numId="8" w16cid:durableId="186909914">
    <w:abstractNumId w:val="5"/>
  </w:num>
  <w:num w:numId="9" w16cid:durableId="1073090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F3"/>
    <w:rsid w:val="000B41F3"/>
    <w:rsid w:val="00367011"/>
    <w:rsid w:val="008D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4F480"/>
  <w15:chartTrackingRefBased/>
  <w15:docId w15:val="{44CE3A76-4AA5-F543-BEC5-680462EF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1F3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B41F3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0B41F3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1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1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B41F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B41F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B4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1F3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1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1F3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1F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B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0B41F3"/>
  </w:style>
  <w:style w:type="character" w:styleId="Strong">
    <w:name w:val="Strong"/>
    <w:basedOn w:val="DefaultParagraphFont"/>
    <w:uiPriority w:val="22"/>
    <w:qFormat/>
    <w:rsid w:val="000B41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B4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1F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B4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1F3"/>
    <w:rPr>
      <w:rFonts w:cs="Mangal"/>
    </w:rPr>
  </w:style>
  <w:style w:type="character" w:styleId="SubtleEmphasis">
    <w:name w:val="Subtle Emphasis"/>
    <w:basedOn w:val="DefaultParagraphFont"/>
    <w:uiPriority w:val="19"/>
    <w:qFormat/>
    <w:rsid w:val="000B41F3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0B41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Nipa Shah</dc:creator>
  <cp:keywords/>
  <dc:description/>
  <cp:lastModifiedBy>Nipa Shah</cp:lastModifiedBy>
  <cp:revision>1</cp:revision>
  <dcterms:created xsi:type="dcterms:W3CDTF">2025-09-07T19:51:00Z</dcterms:created>
  <dcterms:modified xsi:type="dcterms:W3CDTF">2025-09-07T20:13:00Z</dcterms:modified>
</cp:coreProperties>
</file>