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3EBD" w14:textId="77777777" w:rsidR="00BC3357" w:rsidRDefault="00000000" w:rsidP="00EA09EA">
      <w:pPr>
        <w:pStyle w:val="Heading1"/>
      </w:pPr>
      <w:r>
        <w:t>Weekly Reflection Poll - December 21, 2025</w:t>
      </w:r>
    </w:p>
    <w:p w14:paraId="42299966" w14:textId="77777777" w:rsidR="00BC3357" w:rsidRDefault="00000000">
      <w:pPr>
        <w:pStyle w:val="BodyText"/>
      </w:pPr>
      <w:r>
        <w:rPr>
          <w:b/>
          <w:bCs/>
        </w:rPr>
        <w:t>Poll Question:</w:t>
      </w:r>
      <w:r>
        <w:t xml:space="preserve"> Which energy did you notice most in yourself this week?</w:t>
      </w:r>
    </w:p>
    <w:p w14:paraId="50EEB57F" w14:textId="77777777" w:rsidR="00BC3357" w:rsidRDefault="00000000" w:rsidP="00EA09EA">
      <w:pPr>
        <w:pStyle w:val="Compact"/>
        <w:numPr>
          <w:ilvl w:val="0"/>
          <w:numId w:val="3"/>
        </w:numPr>
      </w:pPr>
      <w:r>
        <w:t>Mental overthinking</w:t>
      </w:r>
    </w:p>
    <w:p w14:paraId="70B5A200" w14:textId="77777777" w:rsidR="00BC3357" w:rsidRDefault="00000000" w:rsidP="00EA09EA">
      <w:pPr>
        <w:pStyle w:val="Compact"/>
        <w:numPr>
          <w:ilvl w:val="0"/>
          <w:numId w:val="3"/>
        </w:numPr>
      </w:pPr>
      <w:r>
        <w:t>Emotional heaviness</w:t>
      </w:r>
    </w:p>
    <w:p w14:paraId="0314C42D" w14:textId="77777777" w:rsidR="00BC3357" w:rsidRDefault="00000000" w:rsidP="00EA09EA">
      <w:pPr>
        <w:pStyle w:val="Compact"/>
        <w:numPr>
          <w:ilvl w:val="0"/>
          <w:numId w:val="3"/>
        </w:numPr>
      </w:pPr>
      <w:r>
        <w:t>Old patterns resurfacing</w:t>
      </w:r>
    </w:p>
    <w:p w14:paraId="4EB6B4A9" w14:textId="77777777" w:rsidR="00BC3357" w:rsidRDefault="00000000" w:rsidP="00EA09EA">
      <w:pPr>
        <w:pStyle w:val="Compact"/>
        <w:numPr>
          <w:ilvl w:val="0"/>
          <w:numId w:val="3"/>
        </w:numPr>
      </w:pPr>
      <w:r>
        <w:t>Inner clarity growing</w:t>
      </w:r>
    </w:p>
    <w:p w14:paraId="523D87B8" w14:textId="77777777" w:rsidR="00BC3357" w:rsidRDefault="00000000" w:rsidP="00EA09EA">
      <w:pPr>
        <w:pStyle w:val="Compact"/>
        <w:numPr>
          <w:ilvl w:val="0"/>
          <w:numId w:val="3"/>
        </w:numPr>
      </w:pPr>
      <w:r>
        <w:t>Quiet steadiness</w:t>
      </w:r>
    </w:p>
    <w:p w14:paraId="1D8C83E6" w14:textId="5A9F0A56" w:rsidR="00BC3357" w:rsidRDefault="00000000" w:rsidP="00EA09EA">
      <w:pPr>
        <w:pStyle w:val="Heading1"/>
      </w:pPr>
      <w:r>
        <w:t>Actions for each choice</w:t>
      </w:r>
    </w:p>
    <w:p w14:paraId="07207106" w14:textId="5E7014D9" w:rsidR="00EA09EA" w:rsidRDefault="00EA09EA" w:rsidP="00EA09EA">
      <w:pPr>
        <w:pStyle w:val="BodyText"/>
        <w:numPr>
          <w:ilvl w:val="0"/>
          <w:numId w:val="10"/>
        </w:numPr>
      </w:pPr>
      <w:r w:rsidRPr="00EA09EA">
        <w:t>Mental overthinking</w:t>
      </w:r>
      <w:r>
        <w:t>:</w:t>
      </w:r>
      <w:r w:rsidRPr="00EA09EA">
        <w:t> If your mind felt loud this week, don’t try to quiet it by force.</w:t>
      </w:r>
    </w:p>
    <w:p w14:paraId="1A59E890" w14:textId="0F3F36A7" w:rsidR="00EA09EA" w:rsidRPr="00EA09EA" w:rsidRDefault="00EA09EA" w:rsidP="00EA09EA">
      <w:pPr>
        <w:pStyle w:val="BodyText"/>
        <w:numPr>
          <w:ilvl w:val="1"/>
          <w:numId w:val="10"/>
        </w:numPr>
      </w:pPr>
      <w:r w:rsidRPr="00EA09EA">
        <w:t>Write down everything your mind keeps looping — without organizing or fixing it.</w:t>
      </w:r>
    </w:p>
    <w:p w14:paraId="063B9A22" w14:textId="77777777" w:rsidR="00EA09EA" w:rsidRPr="00EA09EA" w:rsidRDefault="00EA09EA" w:rsidP="00EA09EA">
      <w:pPr>
        <w:pStyle w:val="BodyText"/>
        <w:numPr>
          <w:ilvl w:val="1"/>
          <w:numId w:val="10"/>
        </w:numPr>
      </w:pPr>
      <w:r w:rsidRPr="00EA09EA">
        <w:t>Then close the notebook.</w:t>
      </w:r>
    </w:p>
    <w:p w14:paraId="3794B835" w14:textId="77777777" w:rsidR="00EA09EA" w:rsidRPr="00EA09EA" w:rsidRDefault="00EA09EA" w:rsidP="00EA09EA">
      <w:pPr>
        <w:pStyle w:val="BodyText"/>
        <w:numPr>
          <w:ilvl w:val="1"/>
          <w:numId w:val="10"/>
        </w:numPr>
      </w:pPr>
      <w:r w:rsidRPr="00EA09EA">
        <w:t>The act of externalizing thoughts loosens their grip. The soul rests when the mind is heard.</w:t>
      </w:r>
    </w:p>
    <w:p w14:paraId="5F6BA963" w14:textId="0CDCBD33" w:rsidR="00EA09EA" w:rsidRPr="00EA09EA" w:rsidRDefault="00EA09EA" w:rsidP="00EA09EA">
      <w:pPr>
        <w:pStyle w:val="BodyText"/>
        <w:numPr>
          <w:ilvl w:val="0"/>
          <w:numId w:val="10"/>
        </w:numPr>
      </w:pPr>
      <w:r w:rsidRPr="00EA09EA">
        <w:t>Emotional heaviness</w:t>
      </w:r>
      <w:r>
        <w:t>:</w:t>
      </w:r>
      <w:r w:rsidRPr="00EA09EA">
        <w:t> If your heart felt heavy, something wanted to be felt — not solved.</w:t>
      </w:r>
    </w:p>
    <w:p w14:paraId="404E1687" w14:textId="77777777" w:rsidR="00EA09EA" w:rsidRPr="00EA09EA" w:rsidRDefault="00EA09EA" w:rsidP="00EA09EA">
      <w:pPr>
        <w:pStyle w:val="BodyText"/>
        <w:numPr>
          <w:ilvl w:val="1"/>
          <w:numId w:val="10"/>
        </w:numPr>
      </w:pPr>
      <w:r w:rsidRPr="00EA09EA">
        <w:t>Sit quietly for 5 minutes and name the emotion without explaining it.</w:t>
      </w:r>
    </w:p>
    <w:p w14:paraId="0EC31189" w14:textId="77777777" w:rsidR="00EA09EA" w:rsidRPr="00EA09EA" w:rsidRDefault="00EA09EA" w:rsidP="00EA09EA">
      <w:pPr>
        <w:pStyle w:val="BodyText"/>
        <w:numPr>
          <w:ilvl w:val="1"/>
          <w:numId w:val="10"/>
        </w:numPr>
      </w:pPr>
      <w:r w:rsidRPr="00EA09EA">
        <w:t>Not why you feel it. Just what it is.</w:t>
      </w:r>
    </w:p>
    <w:p w14:paraId="6C847C19" w14:textId="77777777" w:rsidR="00EA09EA" w:rsidRPr="00EA09EA" w:rsidRDefault="00EA09EA" w:rsidP="00EA09EA">
      <w:pPr>
        <w:pStyle w:val="BodyText"/>
        <w:numPr>
          <w:ilvl w:val="1"/>
          <w:numId w:val="10"/>
        </w:numPr>
      </w:pPr>
      <w:r w:rsidRPr="00EA09EA">
        <w:t>Naming allows emotion to move instead of settling as weight.</w:t>
      </w:r>
    </w:p>
    <w:p w14:paraId="3199C84A" w14:textId="0B530461" w:rsidR="00EA09EA" w:rsidRPr="00EA09EA" w:rsidRDefault="00EA09EA" w:rsidP="00EA09EA">
      <w:pPr>
        <w:pStyle w:val="BodyText"/>
        <w:numPr>
          <w:ilvl w:val="0"/>
          <w:numId w:val="10"/>
        </w:numPr>
      </w:pPr>
      <w:r w:rsidRPr="00EA09EA">
        <w:t>Old patterns resurfacing</w:t>
      </w:r>
      <w:r>
        <w:t>:</w:t>
      </w:r>
      <w:r w:rsidRPr="00EA09EA">
        <w:t> If familiar patterns showed up again, notice — awareness is already progress.</w:t>
      </w:r>
    </w:p>
    <w:p w14:paraId="73A58670" w14:textId="77777777" w:rsidR="00EA09EA" w:rsidRPr="00EA09EA" w:rsidRDefault="00EA09EA" w:rsidP="00EA09EA">
      <w:pPr>
        <w:pStyle w:val="BodyText"/>
        <w:numPr>
          <w:ilvl w:val="1"/>
          <w:numId w:val="10"/>
        </w:numPr>
      </w:pPr>
      <w:r w:rsidRPr="00EA09EA">
        <w:t>Reflect on one moment this week where you reacted out of habit.</w:t>
      </w:r>
    </w:p>
    <w:p w14:paraId="30236270" w14:textId="77777777" w:rsidR="00EA09EA" w:rsidRPr="00EA09EA" w:rsidRDefault="00EA09EA" w:rsidP="00EA09EA">
      <w:pPr>
        <w:pStyle w:val="BodyText"/>
        <w:numPr>
          <w:ilvl w:val="1"/>
          <w:numId w:val="10"/>
        </w:numPr>
      </w:pPr>
      <w:r w:rsidRPr="00EA09EA">
        <w:t>Ask yourself: What was I protecting?</w:t>
      </w:r>
    </w:p>
    <w:p w14:paraId="58841DCE" w14:textId="77777777" w:rsidR="00EA09EA" w:rsidRPr="00EA09EA" w:rsidRDefault="00EA09EA" w:rsidP="00EA09EA">
      <w:pPr>
        <w:pStyle w:val="BodyText"/>
        <w:numPr>
          <w:ilvl w:val="1"/>
          <w:numId w:val="10"/>
        </w:numPr>
      </w:pPr>
      <w:r w:rsidRPr="00EA09EA">
        <w:t>Patterns soften when we see their purpose.</w:t>
      </w:r>
    </w:p>
    <w:p w14:paraId="5F784DBD" w14:textId="0ADBAF38" w:rsidR="00EA09EA" w:rsidRPr="00EA09EA" w:rsidRDefault="00EA09EA" w:rsidP="00EA09EA">
      <w:pPr>
        <w:pStyle w:val="BodyText"/>
        <w:numPr>
          <w:ilvl w:val="0"/>
          <w:numId w:val="10"/>
        </w:numPr>
      </w:pPr>
      <w:r w:rsidRPr="00EA09EA">
        <w:t>Inner clarity growing</w:t>
      </w:r>
      <w:r>
        <w:t>:</w:t>
      </w:r>
      <w:r w:rsidRPr="00EA09EA">
        <w:t> If clarity felt present, protect it gently.</w:t>
      </w:r>
    </w:p>
    <w:p w14:paraId="254B26B3" w14:textId="77777777" w:rsidR="00EA09EA" w:rsidRPr="00EA09EA" w:rsidRDefault="00EA09EA" w:rsidP="00EA09EA">
      <w:pPr>
        <w:pStyle w:val="BodyText"/>
        <w:numPr>
          <w:ilvl w:val="1"/>
          <w:numId w:val="10"/>
        </w:numPr>
      </w:pPr>
      <w:r w:rsidRPr="00EA09EA">
        <w:t>Do less tonight. Speak less.</w:t>
      </w:r>
    </w:p>
    <w:p w14:paraId="4F186F1A" w14:textId="77777777" w:rsidR="00EA09EA" w:rsidRPr="00EA09EA" w:rsidRDefault="00EA09EA" w:rsidP="00EA09EA">
      <w:pPr>
        <w:pStyle w:val="BodyText"/>
        <w:numPr>
          <w:ilvl w:val="1"/>
          <w:numId w:val="10"/>
        </w:numPr>
      </w:pPr>
      <w:r w:rsidRPr="00EA09EA">
        <w:t>Clarity doesn’t need more input — it deepens in stillness.</w:t>
      </w:r>
    </w:p>
    <w:p w14:paraId="776B1C9F" w14:textId="77777777" w:rsidR="00EA09EA" w:rsidRPr="00EA09EA" w:rsidRDefault="00EA09EA" w:rsidP="00EA09EA">
      <w:pPr>
        <w:pStyle w:val="BodyText"/>
        <w:numPr>
          <w:ilvl w:val="1"/>
          <w:numId w:val="10"/>
        </w:numPr>
      </w:pPr>
      <w:r w:rsidRPr="00EA09EA">
        <w:t>Let the mind stay light so insight can settle.</w:t>
      </w:r>
    </w:p>
    <w:p w14:paraId="6335FA58" w14:textId="28DDB0BE" w:rsidR="00EA09EA" w:rsidRPr="00EA09EA" w:rsidRDefault="00EA09EA" w:rsidP="00EA09EA">
      <w:pPr>
        <w:pStyle w:val="BodyText"/>
        <w:numPr>
          <w:ilvl w:val="0"/>
          <w:numId w:val="10"/>
        </w:numPr>
      </w:pPr>
      <w:r w:rsidRPr="00EA09EA">
        <w:lastRenderedPageBreak/>
        <w:t>Quiet steadiness</w:t>
      </w:r>
      <w:r>
        <w:t>:</w:t>
      </w:r>
      <w:r w:rsidRPr="00EA09EA">
        <w:t> If you felt steady, don’t underestimate it.</w:t>
      </w:r>
    </w:p>
    <w:p w14:paraId="28D1E21A" w14:textId="77777777" w:rsidR="00EA09EA" w:rsidRPr="00EA09EA" w:rsidRDefault="00EA09EA" w:rsidP="00EA09EA">
      <w:pPr>
        <w:pStyle w:val="BodyText"/>
        <w:numPr>
          <w:ilvl w:val="1"/>
          <w:numId w:val="10"/>
        </w:numPr>
      </w:pPr>
      <w:r w:rsidRPr="00EA09EA">
        <w:t>Notice what you didn’t react to today.</w:t>
      </w:r>
    </w:p>
    <w:p w14:paraId="16DBDB03" w14:textId="7C66A9BE" w:rsidR="00EA09EA" w:rsidRPr="00EA09EA" w:rsidRDefault="00EA09EA" w:rsidP="00EA09EA">
      <w:pPr>
        <w:pStyle w:val="BodyText"/>
        <w:numPr>
          <w:ilvl w:val="1"/>
          <w:numId w:val="10"/>
        </w:numPr>
      </w:pPr>
      <w:r w:rsidRPr="00EA09EA">
        <w:t>Steadiness is not absence of emotion — it</w:t>
      </w:r>
      <w:r>
        <w:t xml:space="preserve"> is</w:t>
      </w:r>
      <w:r w:rsidRPr="00EA09EA">
        <w:t xml:space="preserve"> emotional maturity forming.</w:t>
      </w:r>
    </w:p>
    <w:p w14:paraId="0B6DB438" w14:textId="77777777" w:rsidR="00EA09EA" w:rsidRPr="00EA09EA" w:rsidRDefault="00EA09EA" w:rsidP="00EA09EA">
      <w:pPr>
        <w:pStyle w:val="BodyText"/>
        <w:numPr>
          <w:ilvl w:val="1"/>
          <w:numId w:val="10"/>
        </w:numPr>
      </w:pPr>
      <w:r w:rsidRPr="00EA09EA">
        <w:t>This is how karmic weight lightens naturally.</w:t>
      </w:r>
    </w:p>
    <w:p w14:paraId="4159DFC4" w14:textId="1644920B" w:rsidR="00BC3357" w:rsidRDefault="00BC3357" w:rsidP="00EA09EA">
      <w:pPr>
        <w:pStyle w:val="BodyText"/>
        <w:ind w:left="720"/>
      </w:pPr>
    </w:p>
    <w:p w14:paraId="12F0559E" w14:textId="77777777" w:rsidR="00455F0D" w:rsidRPr="00455F0D" w:rsidRDefault="00455F0D" w:rsidP="00455F0D">
      <w:pPr>
        <w:pStyle w:val="BodyText"/>
        <w:ind w:left="720"/>
      </w:pPr>
      <w:r w:rsidRPr="00455F0D">
        <w:t xml:space="preserve">No matter which experience resonated most with us this week — </w:t>
      </w:r>
      <w:r w:rsidRPr="00455F0D">
        <w:rPr>
          <w:b/>
          <w:bCs/>
        </w:rPr>
        <w:t xml:space="preserve">overthinking, emotional heaviness, resurfacing patterns, emerging clarity, or quiet steadiness — </w:t>
      </w:r>
      <w:r w:rsidRPr="00455F0D">
        <w:t>each is an invitation to pause and notice. To notice how our minds move, how our hearts carry, how old patterns keep showing up. To notice where we cling, where we resist, and where we let things flow.</w:t>
      </w:r>
    </w:p>
    <w:p w14:paraId="29115894" w14:textId="3217B1AB" w:rsidR="00455F0D" w:rsidRPr="00455F0D" w:rsidRDefault="00455F0D" w:rsidP="00455F0D">
      <w:pPr>
        <w:pStyle w:val="BodyText"/>
        <w:ind w:left="720"/>
      </w:pPr>
      <w:r w:rsidRPr="00455F0D">
        <w:t xml:space="preserve">These reflections aren’t just observations. They are mirrors, showing the energy we hold, what weighs on us, and what we can release. When we notice, name, and respond with awareness — instead of pushing, reacting, or ignoring — we take responsibility for our inner world. We lighten </w:t>
      </w:r>
      <w:r>
        <w:t>karmic</w:t>
      </w:r>
      <w:r w:rsidRPr="00455F0D">
        <w:t xml:space="preserve"> burdens</w:t>
      </w:r>
      <w:r>
        <w:t xml:space="preserve"> and learn to move forward </w:t>
      </w:r>
      <w:r w:rsidRPr="00455F0D">
        <w:t>with less resistance.</w:t>
      </w:r>
    </w:p>
    <w:p w14:paraId="197FF8DD" w14:textId="35B2AA14" w:rsidR="00455F0D" w:rsidRPr="00455F0D" w:rsidRDefault="00455F0D" w:rsidP="00455F0D">
      <w:pPr>
        <w:pStyle w:val="BodyText"/>
        <w:ind w:left="720"/>
      </w:pPr>
      <w:r w:rsidRPr="00455F0D">
        <w:t xml:space="preserve">Even small moments matter: the quiet recognition of a thought, the awareness of a repeated reaction, the noticing of steadiness in the midst of chaos. These are the building blocks of change, of understanding, of calm. Week by week, reflection by reflection, we practice conscious living — and in that practice, our souls </w:t>
      </w:r>
      <w:r>
        <w:t>become karma-free.</w:t>
      </w:r>
    </w:p>
    <w:p w14:paraId="491D1518" w14:textId="77777777" w:rsidR="00455F0D" w:rsidRDefault="00455F0D" w:rsidP="00EA09EA">
      <w:pPr>
        <w:pStyle w:val="BodyText"/>
        <w:ind w:left="720"/>
      </w:pPr>
    </w:p>
    <w:sectPr w:rsidR="00455F0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20B0604020202020204"/>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B80D5D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FA6535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7365E87"/>
    <w:multiLevelType w:val="multilevel"/>
    <w:tmpl w:val="BAF28BAC"/>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1B1D59E8"/>
    <w:multiLevelType w:val="multilevel"/>
    <w:tmpl w:val="E7CC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26405"/>
    <w:multiLevelType w:val="multilevel"/>
    <w:tmpl w:val="ADB0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570E3"/>
    <w:multiLevelType w:val="multilevel"/>
    <w:tmpl w:val="BAF28BAC"/>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32B87A31"/>
    <w:multiLevelType w:val="hybridMultilevel"/>
    <w:tmpl w:val="D3F88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E57F9"/>
    <w:multiLevelType w:val="multilevel"/>
    <w:tmpl w:val="7B7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86A1B"/>
    <w:multiLevelType w:val="multilevel"/>
    <w:tmpl w:val="924A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23C51"/>
    <w:multiLevelType w:val="multilevel"/>
    <w:tmpl w:val="3CC4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695624">
    <w:abstractNumId w:val="0"/>
  </w:num>
  <w:num w:numId="2" w16cid:durableId="1871142820">
    <w:abstractNumId w:val="1"/>
  </w:num>
  <w:num w:numId="3" w16cid:durableId="989478693">
    <w:abstractNumId w:val="2"/>
  </w:num>
  <w:num w:numId="4" w16cid:durableId="1535457184">
    <w:abstractNumId w:val="6"/>
  </w:num>
  <w:num w:numId="5" w16cid:durableId="1598712890">
    <w:abstractNumId w:val="4"/>
  </w:num>
  <w:num w:numId="6" w16cid:durableId="1574047988">
    <w:abstractNumId w:val="7"/>
  </w:num>
  <w:num w:numId="7" w16cid:durableId="1178235195">
    <w:abstractNumId w:val="3"/>
  </w:num>
  <w:num w:numId="8" w16cid:durableId="1388408657">
    <w:abstractNumId w:val="9"/>
  </w:num>
  <w:num w:numId="9" w16cid:durableId="44724013">
    <w:abstractNumId w:val="8"/>
  </w:num>
  <w:num w:numId="10" w16cid:durableId="42731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57"/>
    <w:rsid w:val="00455F0D"/>
    <w:rsid w:val="00B67D3F"/>
    <w:rsid w:val="00BC3357"/>
    <w:rsid w:val="00BF41DB"/>
    <w:rsid w:val="00EA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DE9E"/>
  <w15:docId w15:val="{1F301EB4-7D73-384D-AA9E-9BEB2142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Nipa Shah</dc:creator>
  <cp:keywords/>
  <cp:lastModifiedBy>Nipa Shah</cp:lastModifiedBy>
  <cp:revision>4</cp:revision>
  <dcterms:created xsi:type="dcterms:W3CDTF">2025-12-22T01:19:00Z</dcterms:created>
  <dcterms:modified xsi:type="dcterms:W3CDTF">2025-12-22T01:27:00Z</dcterms:modified>
</cp:coreProperties>
</file>